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53598" w14:textId="77777777" w:rsidR="00451ED8" w:rsidRPr="0062118A" w:rsidRDefault="00451ED8" w:rsidP="00082708">
      <w:pPr>
        <w:tabs>
          <w:tab w:val="left" w:pos="8730"/>
        </w:tabs>
        <w:jc w:val="center"/>
        <w:rPr>
          <w:rFonts w:cs="B Nazanin"/>
          <w:bCs/>
          <w:color w:val="000000" w:themeColor="text1"/>
          <w:sz w:val="20"/>
          <w:rtl/>
        </w:rPr>
      </w:pPr>
      <w:r w:rsidRPr="0062118A">
        <w:rPr>
          <w:rFonts w:cs="B Nazanin" w:hint="cs"/>
          <w:bCs/>
          <w:color w:val="000000" w:themeColor="text1"/>
          <w:sz w:val="20"/>
          <w:rtl/>
        </w:rPr>
        <w:t>بسمه‌تعالی</w:t>
      </w:r>
    </w:p>
    <w:p w14:paraId="0605D7CC" w14:textId="438303B0" w:rsidR="00DA6129" w:rsidRDefault="00191C7D" w:rsidP="00082708">
      <w:pPr>
        <w:spacing w:after="200" w:line="276" w:lineRule="auto"/>
        <w:jc w:val="center"/>
        <w:rPr>
          <w:rFonts w:cs="B Titr"/>
          <w:color w:val="002060"/>
          <w:sz w:val="28"/>
        </w:rPr>
      </w:pPr>
      <w:r w:rsidRPr="00191C7D">
        <w:rPr>
          <w:rFonts w:cs="B Titr"/>
          <w:color w:val="002060"/>
          <w:sz w:val="28"/>
          <w:rtl/>
        </w:rPr>
        <w:t>فرم ارز</w:t>
      </w:r>
      <w:r w:rsidRPr="00191C7D">
        <w:rPr>
          <w:rFonts w:cs="B Titr" w:hint="cs"/>
          <w:color w:val="002060"/>
          <w:sz w:val="28"/>
          <w:rtl/>
        </w:rPr>
        <w:t>ی</w:t>
      </w:r>
      <w:r w:rsidRPr="00191C7D">
        <w:rPr>
          <w:rFonts w:cs="B Titr" w:hint="eastAsia"/>
          <w:color w:val="002060"/>
          <w:sz w:val="28"/>
          <w:rtl/>
        </w:rPr>
        <w:t>اب</w:t>
      </w:r>
      <w:r w:rsidRPr="00191C7D">
        <w:rPr>
          <w:rFonts w:cs="B Titr" w:hint="cs"/>
          <w:color w:val="002060"/>
          <w:sz w:val="28"/>
          <w:rtl/>
        </w:rPr>
        <w:t>ی</w:t>
      </w:r>
      <w:r w:rsidRPr="00191C7D">
        <w:rPr>
          <w:rFonts w:cs="B Titr"/>
          <w:color w:val="002060"/>
          <w:sz w:val="28"/>
          <w:rtl/>
        </w:rPr>
        <w:t xml:space="preserve"> شرکت ها</w:t>
      </w:r>
      <w:r w:rsidRPr="00191C7D">
        <w:rPr>
          <w:rFonts w:cs="B Titr" w:hint="cs"/>
          <w:color w:val="002060"/>
          <w:sz w:val="28"/>
          <w:rtl/>
        </w:rPr>
        <w:t>ی</w:t>
      </w:r>
      <w:r w:rsidRPr="00191C7D">
        <w:rPr>
          <w:rFonts w:cs="B Titr"/>
          <w:color w:val="002060"/>
          <w:sz w:val="28"/>
          <w:rtl/>
        </w:rPr>
        <w:t xml:space="preserve"> ارائه دهنده خدمات </w:t>
      </w:r>
      <w:r w:rsidR="00DD040A">
        <w:rPr>
          <w:rFonts w:cs="B Titr" w:hint="cs"/>
          <w:color w:val="002060"/>
          <w:sz w:val="28"/>
          <w:rtl/>
        </w:rPr>
        <w:t>پیام‌رسان</w:t>
      </w:r>
      <w:r w:rsidR="001412EF">
        <w:rPr>
          <w:rFonts w:cs="B Titr" w:hint="cs"/>
          <w:color w:val="002060"/>
          <w:sz w:val="28"/>
          <w:rtl/>
        </w:rPr>
        <w:t xml:space="preserve"> در جشنواره فاوا</w:t>
      </w:r>
      <w:r w:rsidR="000F2966">
        <w:rPr>
          <w:rFonts w:cs="B Titr" w:hint="cs"/>
          <w:color w:val="002060"/>
          <w:sz w:val="28"/>
          <w:rtl/>
        </w:rPr>
        <w:t>ی سال 1402</w:t>
      </w:r>
      <w:r w:rsidRPr="00191C7D">
        <w:rPr>
          <w:rFonts w:cs="B Titr"/>
          <w:color w:val="002060"/>
          <w:sz w:val="28"/>
          <w:rtl/>
        </w:rPr>
        <w:t xml:space="preserve"> </w:t>
      </w:r>
    </w:p>
    <w:p w14:paraId="3BBCE381" w14:textId="77777777" w:rsidR="00A35313" w:rsidRDefault="00A35313" w:rsidP="00082708">
      <w:pPr>
        <w:spacing w:after="200" w:line="276" w:lineRule="auto"/>
        <w:jc w:val="center"/>
        <w:rPr>
          <w:rFonts w:cs="B Titr"/>
          <w:color w:val="002060"/>
          <w:sz w:val="28"/>
        </w:rPr>
      </w:pPr>
    </w:p>
    <w:p w14:paraId="4F0BE74E" w14:textId="4859E542" w:rsidR="00A35313" w:rsidRDefault="00191C7D" w:rsidP="00082708">
      <w:pPr>
        <w:spacing w:after="200" w:line="276" w:lineRule="auto"/>
        <w:jc w:val="center"/>
        <w:rPr>
          <w:rFonts w:cs="B Titr"/>
          <w:color w:val="002060"/>
          <w:sz w:val="28"/>
          <w:rtl/>
        </w:rPr>
      </w:pPr>
      <w:r>
        <w:rPr>
          <w:rFonts w:cs="B Titr" w:hint="cs"/>
          <w:color w:val="002060"/>
          <w:sz w:val="28"/>
          <w:rtl/>
        </w:rPr>
        <w:t xml:space="preserve">تهیه کننده: </w:t>
      </w:r>
    </w:p>
    <w:p w14:paraId="52F7289D" w14:textId="0540E354" w:rsidR="00A35313" w:rsidRDefault="00A35313" w:rsidP="00082708">
      <w:pPr>
        <w:spacing w:after="200" w:line="276" w:lineRule="auto"/>
        <w:jc w:val="center"/>
        <w:rPr>
          <w:rFonts w:cs="B Titr"/>
          <w:color w:val="002060"/>
          <w:sz w:val="28"/>
          <w:rtl/>
        </w:rPr>
      </w:pPr>
      <w:r>
        <w:rPr>
          <w:rFonts w:cs="B Titr" w:hint="cs"/>
          <w:color w:val="002060"/>
          <w:sz w:val="28"/>
          <w:rtl/>
        </w:rPr>
        <w:t>سازمان فناوری اطلاعات  ایران</w:t>
      </w:r>
    </w:p>
    <w:p w14:paraId="255DCA6F" w14:textId="1A2BD1A7" w:rsidR="00A35313" w:rsidRDefault="00A35313" w:rsidP="00082708">
      <w:pPr>
        <w:spacing w:after="200" w:line="276" w:lineRule="auto"/>
        <w:jc w:val="center"/>
        <w:rPr>
          <w:rFonts w:cs="B Titr"/>
          <w:color w:val="002060"/>
          <w:sz w:val="28"/>
          <w:rtl/>
        </w:rPr>
      </w:pPr>
      <w:r>
        <w:rPr>
          <w:rFonts w:cs="B Titr" w:hint="cs"/>
          <w:color w:val="002060"/>
          <w:sz w:val="28"/>
          <w:rtl/>
        </w:rPr>
        <w:t>و</w:t>
      </w:r>
    </w:p>
    <w:p w14:paraId="293473D8" w14:textId="33E5C627" w:rsidR="00191C7D" w:rsidRPr="001A445B" w:rsidRDefault="00191C7D" w:rsidP="00A35313">
      <w:pPr>
        <w:spacing w:after="200" w:line="276" w:lineRule="auto"/>
        <w:ind w:firstLine="180"/>
        <w:jc w:val="center"/>
        <w:rPr>
          <w:rFonts w:cs="B Titr"/>
          <w:color w:val="002060"/>
          <w:sz w:val="28"/>
          <w:rtl/>
        </w:rPr>
      </w:pPr>
      <w:r>
        <w:rPr>
          <w:rFonts w:cs="B Titr" w:hint="cs"/>
          <w:color w:val="002060"/>
          <w:sz w:val="28"/>
          <w:rtl/>
        </w:rPr>
        <w:t xml:space="preserve">پژوهشکده فناوری اطلاعات پژوهشگاه ارتباطات </w:t>
      </w:r>
    </w:p>
    <w:p w14:paraId="5C4CEAED" w14:textId="77777777" w:rsidR="00BC396D" w:rsidRPr="00231F8D" w:rsidRDefault="00BC396D" w:rsidP="000901F6">
      <w:pPr>
        <w:spacing w:line="0" w:lineRule="atLeast"/>
        <w:ind w:left="187" w:right="180"/>
        <w:rPr>
          <w:rFonts w:cs="B Nazanin"/>
          <w:color w:val="000000" w:themeColor="text1"/>
          <w:szCs w:val="24"/>
          <w:rtl/>
        </w:rPr>
      </w:pPr>
    </w:p>
    <w:p w14:paraId="70E2E67B" w14:textId="77777777" w:rsidR="00A35313" w:rsidRDefault="00A35313" w:rsidP="00647ED9">
      <w:pPr>
        <w:spacing w:line="288" w:lineRule="auto"/>
        <w:ind w:left="180" w:right="180"/>
        <w:rPr>
          <w:rFonts w:cs="B Nazanin"/>
          <w:color w:val="000000" w:themeColor="text1"/>
          <w:szCs w:val="24"/>
        </w:rPr>
      </w:pPr>
    </w:p>
    <w:p w14:paraId="0DDD6E8D" w14:textId="58708D20" w:rsidR="000901F6" w:rsidRPr="00231F8D" w:rsidRDefault="00191C7D" w:rsidP="00647ED9">
      <w:pPr>
        <w:spacing w:line="288" w:lineRule="auto"/>
        <w:ind w:left="180" w:right="180"/>
        <w:rPr>
          <w:rFonts w:cs="B Nazanin"/>
          <w:color w:val="000000" w:themeColor="text1"/>
          <w:szCs w:val="24"/>
          <w:rtl/>
        </w:rPr>
      </w:pPr>
      <w:r w:rsidRPr="00191C7D">
        <w:rPr>
          <w:rFonts w:cs="B Nazanin"/>
          <w:color w:val="000000" w:themeColor="text1"/>
          <w:szCs w:val="24"/>
          <w:rtl/>
        </w:rPr>
        <w:t>هدف از تدو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ن</w:t>
      </w:r>
      <w:r w:rsidRPr="00191C7D">
        <w:rPr>
          <w:rFonts w:cs="B Nazanin"/>
          <w:color w:val="000000" w:themeColor="text1"/>
          <w:szCs w:val="24"/>
          <w:rtl/>
        </w:rPr>
        <w:t xml:space="preserve"> ا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ن</w:t>
      </w:r>
      <w:r w:rsidRPr="00191C7D">
        <w:rPr>
          <w:rFonts w:cs="B Nazanin"/>
          <w:color w:val="000000" w:themeColor="text1"/>
          <w:szCs w:val="24"/>
          <w:rtl/>
        </w:rPr>
        <w:t xml:space="preserve"> سند، تدو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ن</w:t>
      </w:r>
      <w:r w:rsidRPr="00191C7D">
        <w:rPr>
          <w:rFonts w:cs="B Nazanin"/>
          <w:color w:val="000000" w:themeColor="text1"/>
          <w:szCs w:val="24"/>
          <w:rtl/>
        </w:rPr>
        <w:t xml:space="preserve"> شاخص ها و روال ارز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اب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شرکت ها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ارائه دهنده خدمات </w:t>
      </w:r>
      <w:r w:rsidR="00AA3AB6">
        <w:rPr>
          <w:rFonts w:cs="B Nazanin" w:hint="cs"/>
          <w:color w:val="000000" w:themeColor="text1"/>
          <w:szCs w:val="24"/>
          <w:rtl/>
        </w:rPr>
        <w:t xml:space="preserve">پیام‌رسان </w:t>
      </w:r>
      <w:r w:rsidRPr="00191C7D">
        <w:rPr>
          <w:rFonts w:cs="B Nazanin"/>
          <w:color w:val="000000" w:themeColor="text1"/>
          <w:szCs w:val="24"/>
          <w:rtl/>
        </w:rPr>
        <w:t>برا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تع</w:t>
      </w:r>
      <w:r w:rsidRPr="00191C7D">
        <w:rPr>
          <w:rFonts w:cs="B Nazanin" w:hint="cs"/>
          <w:color w:val="000000" w:themeColor="text1"/>
          <w:szCs w:val="24"/>
          <w:rtl/>
        </w:rPr>
        <w:t>یی</w:t>
      </w:r>
      <w:r w:rsidRPr="00191C7D">
        <w:rPr>
          <w:rFonts w:cs="B Nazanin" w:hint="eastAsia"/>
          <w:color w:val="000000" w:themeColor="text1"/>
          <w:szCs w:val="24"/>
          <w:rtl/>
        </w:rPr>
        <w:t>ن</w:t>
      </w:r>
      <w:r w:rsidRPr="00191C7D">
        <w:rPr>
          <w:rFonts w:cs="B Nazanin"/>
          <w:color w:val="000000" w:themeColor="text1"/>
          <w:szCs w:val="24"/>
          <w:rtl/>
        </w:rPr>
        <w:t xml:space="preserve"> شرکت ها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برتر در ا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ن</w:t>
      </w:r>
      <w:r w:rsidRPr="00191C7D">
        <w:rPr>
          <w:rFonts w:cs="B Nazanin"/>
          <w:color w:val="000000" w:themeColor="text1"/>
          <w:szCs w:val="24"/>
          <w:rtl/>
        </w:rPr>
        <w:t xml:space="preserve"> حوزه و تجل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ل</w:t>
      </w:r>
      <w:r w:rsidRPr="00191C7D">
        <w:rPr>
          <w:rFonts w:cs="B Nazanin"/>
          <w:color w:val="000000" w:themeColor="text1"/>
          <w:szCs w:val="24"/>
          <w:rtl/>
        </w:rPr>
        <w:t xml:space="preserve"> در جشنواره فاوا در هفته ارتباطات در ارد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بهشت</w:t>
      </w:r>
      <w:r w:rsidRPr="00191C7D">
        <w:rPr>
          <w:rFonts w:cs="B Nazanin"/>
          <w:color w:val="000000" w:themeColor="text1"/>
          <w:szCs w:val="24"/>
          <w:rtl/>
        </w:rPr>
        <w:t xml:space="preserve"> ماه سال 1402 م</w:t>
      </w:r>
      <w:r w:rsidRPr="00191C7D">
        <w:rPr>
          <w:rFonts w:cs="B Nazanin" w:hint="cs"/>
          <w:color w:val="000000" w:themeColor="text1"/>
          <w:szCs w:val="24"/>
          <w:rtl/>
        </w:rPr>
        <w:t>ی‌</w:t>
      </w:r>
      <w:r w:rsidRPr="00191C7D">
        <w:rPr>
          <w:rFonts w:cs="B Nazanin" w:hint="eastAsia"/>
          <w:color w:val="000000" w:themeColor="text1"/>
          <w:szCs w:val="24"/>
          <w:rtl/>
        </w:rPr>
        <w:t>باشد</w:t>
      </w:r>
      <w:r w:rsidRPr="00191C7D">
        <w:rPr>
          <w:rFonts w:cs="B Nazanin"/>
          <w:color w:val="000000" w:themeColor="text1"/>
          <w:szCs w:val="24"/>
          <w:rtl/>
        </w:rPr>
        <w:t>. ا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ن</w:t>
      </w:r>
      <w:r w:rsidRPr="00191C7D">
        <w:rPr>
          <w:rFonts w:cs="B Nazanin"/>
          <w:color w:val="000000" w:themeColor="text1"/>
          <w:szCs w:val="24"/>
          <w:rtl/>
        </w:rPr>
        <w:t xml:space="preserve"> ارز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اب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بر اساس تعداد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شاخص اصل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شامل اطلاعات عموم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</w:t>
      </w:r>
      <w:r w:rsidRPr="00191C7D">
        <w:rPr>
          <w:rFonts w:cs="B Nazanin" w:hint="eastAsia"/>
          <w:color w:val="000000" w:themeColor="text1"/>
          <w:szCs w:val="24"/>
          <w:rtl/>
        </w:rPr>
        <w:t>سازمان،</w:t>
      </w:r>
      <w:r w:rsidRPr="00191C7D">
        <w:rPr>
          <w:rFonts w:cs="B Nazanin"/>
          <w:color w:val="000000" w:themeColor="text1"/>
          <w:szCs w:val="24"/>
          <w:rtl/>
        </w:rPr>
        <w:t xml:space="preserve"> </w:t>
      </w:r>
      <w:r w:rsidR="00AA3AB6">
        <w:rPr>
          <w:rFonts w:cs="B Nazanin" w:hint="cs"/>
          <w:color w:val="000000" w:themeColor="text1"/>
          <w:szCs w:val="24"/>
          <w:rtl/>
        </w:rPr>
        <w:t>معماری و خصوصیات سیستم</w:t>
      </w:r>
      <w:r w:rsidRPr="00191C7D">
        <w:rPr>
          <w:rFonts w:cs="B Nazanin"/>
          <w:color w:val="000000" w:themeColor="text1"/>
          <w:szCs w:val="24"/>
          <w:rtl/>
        </w:rPr>
        <w:t xml:space="preserve">، </w:t>
      </w:r>
      <w:r w:rsidR="00AA3AB6">
        <w:rPr>
          <w:rFonts w:cs="B Nazanin" w:hint="cs"/>
          <w:color w:val="000000" w:themeColor="text1"/>
          <w:szCs w:val="24"/>
          <w:rtl/>
        </w:rPr>
        <w:t>کاربران، نیروی انسانی و قابلیت‌های نرم‌افزار است</w:t>
      </w:r>
      <w:r w:rsidRPr="00191C7D">
        <w:rPr>
          <w:rFonts w:cs="B Nazanin"/>
          <w:color w:val="000000" w:themeColor="text1"/>
          <w:szCs w:val="24"/>
          <w:rtl/>
        </w:rPr>
        <w:t>. روند ارز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اب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بر اساس خودارز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اب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ارائه شده توسط شرکت ها به دب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رخانه</w:t>
      </w:r>
      <w:r w:rsidRPr="00191C7D">
        <w:rPr>
          <w:rFonts w:cs="B Nazanin"/>
          <w:color w:val="000000" w:themeColor="text1"/>
          <w:szCs w:val="24"/>
          <w:rtl/>
        </w:rPr>
        <w:t xml:space="preserve"> جشنواره آغاز م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="0090272B">
        <w:rPr>
          <w:rFonts w:cs="B Nazanin" w:hint="cs"/>
          <w:color w:val="000000" w:themeColor="text1"/>
          <w:szCs w:val="24"/>
          <w:rtl/>
        </w:rPr>
        <w:t>‌</w:t>
      </w:r>
      <w:r w:rsidRPr="00191C7D">
        <w:rPr>
          <w:rFonts w:cs="B Nazanin"/>
          <w:color w:val="000000" w:themeColor="text1"/>
          <w:szCs w:val="24"/>
          <w:rtl/>
        </w:rPr>
        <w:t>گردد. اطلاعات خودارز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اب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م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با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ست</w:t>
      </w:r>
      <w:r w:rsidRPr="00191C7D">
        <w:rPr>
          <w:rFonts w:cs="B Nazanin"/>
          <w:color w:val="000000" w:themeColor="text1"/>
          <w:szCs w:val="24"/>
          <w:rtl/>
        </w:rPr>
        <w:t xml:space="preserve"> به همراه مستندات و ادله لازم برا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صحت سنج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موا</w:t>
      </w:r>
      <w:r w:rsidRPr="00191C7D">
        <w:rPr>
          <w:rFonts w:cs="B Nazanin" w:hint="eastAsia"/>
          <w:color w:val="000000" w:themeColor="text1"/>
          <w:szCs w:val="24"/>
          <w:rtl/>
        </w:rPr>
        <w:t>رد</w:t>
      </w:r>
      <w:r w:rsidRPr="00191C7D">
        <w:rPr>
          <w:rFonts w:cs="B Nazanin"/>
          <w:color w:val="000000" w:themeColor="text1"/>
          <w:szCs w:val="24"/>
          <w:rtl/>
        </w:rPr>
        <w:t xml:space="preserve"> تکم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ل</w:t>
      </w:r>
      <w:r w:rsidRPr="00191C7D">
        <w:rPr>
          <w:rFonts w:cs="B Nazanin"/>
          <w:color w:val="000000" w:themeColor="text1"/>
          <w:szCs w:val="24"/>
          <w:rtl/>
        </w:rPr>
        <w:t xml:space="preserve"> شده بر اساس شاخص ها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ا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ن</w:t>
      </w:r>
      <w:r w:rsidRPr="00191C7D">
        <w:rPr>
          <w:rFonts w:cs="B Nazanin"/>
          <w:color w:val="000000" w:themeColor="text1"/>
          <w:szCs w:val="24"/>
          <w:rtl/>
        </w:rPr>
        <w:t xml:space="preserve"> مستند، توسط شرکت ها ارائه گردد. علاوه بر صحت سنج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اطلاعات تکم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ل</w:t>
      </w:r>
      <w:r w:rsidRPr="00191C7D">
        <w:rPr>
          <w:rFonts w:cs="B Nazanin"/>
          <w:color w:val="000000" w:themeColor="text1"/>
          <w:szCs w:val="24"/>
          <w:rtl/>
        </w:rPr>
        <w:t xml:space="preserve"> شده در خودارز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اب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ها توسط ت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م</w:t>
      </w:r>
      <w:r w:rsidRPr="00191C7D">
        <w:rPr>
          <w:rFonts w:cs="B Nazanin"/>
          <w:color w:val="000000" w:themeColor="text1"/>
          <w:szCs w:val="24"/>
          <w:rtl/>
        </w:rPr>
        <w:t xml:space="preserve"> داور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،</w:t>
      </w:r>
      <w:r w:rsidRPr="00191C7D">
        <w:rPr>
          <w:rFonts w:cs="B Nazanin"/>
          <w:color w:val="000000" w:themeColor="text1"/>
          <w:szCs w:val="24"/>
          <w:rtl/>
        </w:rPr>
        <w:t xml:space="preserve"> خدمات ارائه شده به وس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له</w:t>
      </w:r>
      <w:r w:rsidRPr="00191C7D">
        <w:rPr>
          <w:rFonts w:cs="B Nazanin"/>
          <w:color w:val="000000" w:themeColor="text1"/>
          <w:szCs w:val="24"/>
          <w:rtl/>
        </w:rPr>
        <w:t xml:space="preserve"> شرکت ها، توسط ت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م</w:t>
      </w:r>
      <w:r w:rsidRPr="00191C7D">
        <w:rPr>
          <w:rFonts w:cs="B Nazanin"/>
          <w:color w:val="000000" w:themeColor="text1"/>
          <w:szCs w:val="24"/>
          <w:rtl/>
        </w:rPr>
        <w:t xml:space="preserve"> داور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به صورت مجزا ارز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 w:hint="eastAsia"/>
          <w:color w:val="000000" w:themeColor="text1"/>
          <w:szCs w:val="24"/>
          <w:rtl/>
        </w:rPr>
        <w:t>اب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م</w:t>
      </w:r>
      <w:r w:rsidRPr="00191C7D">
        <w:rPr>
          <w:rFonts w:cs="B Nazanin" w:hint="cs"/>
          <w:color w:val="000000" w:themeColor="text1"/>
          <w:szCs w:val="24"/>
          <w:rtl/>
        </w:rPr>
        <w:t>ی</w:t>
      </w:r>
      <w:r w:rsidRPr="00191C7D">
        <w:rPr>
          <w:rFonts w:cs="B Nazanin"/>
          <w:color w:val="000000" w:themeColor="text1"/>
          <w:szCs w:val="24"/>
          <w:rtl/>
        </w:rPr>
        <w:t xml:space="preserve"> شود</w:t>
      </w:r>
      <w:r w:rsidR="000901F6" w:rsidRPr="00231F8D">
        <w:rPr>
          <w:rFonts w:cs="B Nazanin" w:hint="cs"/>
          <w:color w:val="000000" w:themeColor="text1"/>
          <w:szCs w:val="24"/>
          <w:rtl/>
        </w:rPr>
        <w:t>:</w:t>
      </w:r>
    </w:p>
    <w:p w14:paraId="02E6D2A5" w14:textId="77777777" w:rsidR="00DA6129" w:rsidRPr="0020751E" w:rsidRDefault="00DA6129" w:rsidP="00204864">
      <w:pPr>
        <w:ind w:left="187"/>
        <w:rPr>
          <w:rFonts w:cs="B Mitra"/>
          <w:sz w:val="28"/>
          <w:rtl/>
        </w:rPr>
      </w:pPr>
      <w:r w:rsidRPr="0020751E">
        <w:rPr>
          <w:rFonts w:cs="B Mitra"/>
          <w:sz w:val="28"/>
          <w:rtl/>
        </w:rPr>
        <w:br w:type="page"/>
      </w:r>
    </w:p>
    <w:p w14:paraId="6C2BB8FD" w14:textId="77777777" w:rsidR="00CC23D0" w:rsidRPr="007D4526" w:rsidRDefault="00CC23D0" w:rsidP="00AB0E37">
      <w:pPr>
        <w:rPr>
          <w:rFonts w:cs="B Nazanin"/>
          <w:bCs/>
          <w:color w:val="000000" w:themeColor="text1"/>
          <w:sz w:val="6"/>
          <w:szCs w:val="10"/>
          <w:rtl/>
        </w:rPr>
      </w:pPr>
    </w:p>
    <w:p w14:paraId="6464B2D4" w14:textId="250630A1" w:rsidR="00CC23D0" w:rsidRPr="00586085" w:rsidRDefault="00CC23D0" w:rsidP="008F4154">
      <w:pPr>
        <w:rPr>
          <w:rFonts w:cs="B Nazanin"/>
          <w:bCs/>
          <w:color w:val="000000" w:themeColor="text1"/>
          <w:sz w:val="22"/>
          <w:rtl/>
        </w:rPr>
      </w:pPr>
      <w:r w:rsidRPr="00586085">
        <w:rPr>
          <w:rFonts w:cs="B Nazanin" w:hint="cs"/>
          <w:bCs/>
          <w:color w:val="000000" w:themeColor="text1"/>
          <w:sz w:val="22"/>
          <w:rtl/>
        </w:rPr>
        <w:t>مشخصات</w:t>
      </w:r>
      <w:r w:rsidRPr="00586085">
        <w:rPr>
          <w:rFonts w:cs="B Nazanin"/>
          <w:bCs/>
          <w:color w:val="000000" w:themeColor="text1"/>
          <w:sz w:val="22"/>
          <w:rtl/>
        </w:rPr>
        <w:t xml:space="preserve"> </w:t>
      </w:r>
      <w:r w:rsidRPr="00586085">
        <w:rPr>
          <w:rFonts w:cs="B Nazanin" w:hint="cs"/>
          <w:bCs/>
          <w:color w:val="000000" w:themeColor="text1"/>
          <w:sz w:val="22"/>
          <w:rtl/>
        </w:rPr>
        <w:t>کلی</w:t>
      </w:r>
      <w:r w:rsidRPr="00586085">
        <w:rPr>
          <w:rFonts w:cs="B Nazanin"/>
          <w:bCs/>
          <w:color w:val="000000" w:themeColor="text1"/>
          <w:sz w:val="22"/>
          <w:rtl/>
        </w:rPr>
        <w:t xml:space="preserve"> </w:t>
      </w:r>
      <w:r w:rsidRPr="00586085">
        <w:rPr>
          <w:rFonts w:cs="B Nazanin" w:hint="cs"/>
          <w:bCs/>
          <w:color w:val="000000" w:themeColor="text1"/>
          <w:sz w:val="22"/>
          <w:rtl/>
        </w:rPr>
        <w:t>سازمان</w:t>
      </w:r>
      <w:r w:rsidRPr="00586085">
        <w:rPr>
          <w:rFonts w:cs="B Nazanin"/>
          <w:bCs/>
          <w:color w:val="000000" w:themeColor="text1"/>
          <w:sz w:val="22"/>
          <w:rtl/>
        </w:rPr>
        <w:t>/</w:t>
      </w:r>
      <w:r w:rsidRPr="00586085">
        <w:rPr>
          <w:rFonts w:cs="B Nazanin" w:hint="cs"/>
          <w:bCs/>
          <w:color w:val="000000" w:themeColor="text1"/>
          <w:sz w:val="22"/>
          <w:rtl/>
        </w:rPr>
        <w:t xml:space="preserve">شرکت </w:t>
      </w:r>
      <w:r w:rsidR="00191C7D" w:rsidRPr="00586085">
        <w:rPr>
          <w:rFonts w:cs="B Nazanin" w:hint="cs"/>
          <w:bCs/>
          <w:color w:val="000000" w:themeColor="text1"/>
          <w:sz w:val="22"/>
          <w:rtl/>
        </w:rPr>
        <w:t xml:space="preserve">ارائه دهنده خدمت </w:t>
      </w:r>
      <w:r w:rsidR="00AA3AB6" w:rsidRPr="00586085">
        <w:rPr>
          <w:rFonts w:cs="B Nazanin" w:hint="cs"/>
          <w:bCs/>
          <w:color w:val="000000" w:themeColor="text1"/>
          <w:sz w:val="22"/>
          <w:rtl/>
        </w:rPr>
        <w:t>پیام‌رسان</w:t>
      </w:r>
    </w:p>
    <w:tbl>
      <w:tblPr>
        <w:bidiVisual/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714"/>
        <w:gridCol w:w="6186"/>
      </w:tblGrid>
      <w:tr w:rsidR="00191C7D" w:rsidRPr="0062118A" w14:paraId="7B53C13C" w14:textId="77777777" w:rsidTr="00202D92">
        <w:trPr>
          <w:trHeight w:val="465"/>
          <w:jc w:val="center"/>
        </w:trPr>
        <w:tc>
          <w:tcPr>
            <w:tcW w:w="3714" w:type="dxa"/>
            <w:vAlign w:val="center"/>
          </w:tcPr>
          <w:p w14:paraId="062D5599" w14:textId="77777777" w:rsidR="00191C7D" w:rsidRPr="004C3E36" w:rsidRDefault="00191C7D" w:rsidP="00202D92">
            <w:pPr>
              <w:pStyle w:val="a9"/>
              <w:bidi/>
              <w:spacing w:after="0"/>
              <w:ind w:left="0"/>
              <w:contextualSpacing w:val="0"/>
              <w:jc w:val="center"/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</w:pPr>
            <w:r w:rsidRPr="004C3E36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نام</w:t>
            </w:r>
            <w:r w:rsidRPr="004C3E36"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  <w:t xml:space="preserve"> </w:t>
            </w:r>
            <w:r w:rsidRPr="004C3E36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سازمان</w:t>
            </w:r>
            <w:r w:rsidRPr="004C3E36"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  <w:t>/</w:t>
            </w:r>
            <w:r w:rsidRPr="004C3E36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شرکت</w:t>
            </w:r>
          </w:p>
        </w:tc>
        <w:tc>
          <w:tcPr>
            <w:tcW w:w="6186" w:type="dxa"/>
          </w:tcPr>
          <w:p w14:paraId="1439753F" w14:textId="77777777" w:rsidR="00191C7D" w:rsidRPr="0062118A" w:rsidRDefault="00191C7D" w:rsidP="00202D92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color w:val="000000" w:themeColor="text1"/>
                <w:sz w:val="20"/>
                <w:rtl/>
              </w:rPr>
            </w:pPr>
          </w:p>
        </w:tc>
      </w:tr>
      <w:tr w:rsidR="00191C7D" w:rsidRPr="0062118A" w14:paraId="0A916997" w14:textId="77777777" w:rsidTr="00202D92">
        <w:trPr>
          <w:trHeight w:val="465"/>
          <w:jc w:val="center"/>
        </w:trPr>
        <w:tc>
          <w:tcPr>
            <w:tcW w:w="3714" w:type="dxa"/>
            <w:vAlign w:val="center"/>
          </w:tcPr>
          <w:p w14:paraId="57290259" w14:textId="77777777" w:rsidR="00191C7D" w:rsidRPr="004C3E36" w:rsidRDefault="00191C7D" w:rsidP="00202D92">
            <w:pPr>
              <w:pStyle w:val="a9"/>
              <w:bidi/>
              <w:spacing w:after="0"/>
              <w:ind w:left="0"/>
              <w:contextualSpacing w:val="0"/>
              <w:jc w:val="center"/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</w:pPr>
            <w:r w:rsidRPr="004C3E36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وزارتخانه</w:t>
            </w:r>
            <w:r w:rsidRPr="004C3E36"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  <w:t xml:space="preserve"> </w:t>
            </w:r>
            <w:r w:rsidRPr="004C3E36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مربوطه</w:t>
            </w:r>
            <w:r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(در صورت دولتی بودن)</w:t>
            </w:r>
          </w:p>
        </w:tc>
        <w:tc>
          <w:tcPr>
            <w:tcW w:w="6186" w:type="dxa"/>
          </w:tcPr>
          <w:p w14:paraId="5B4BEB5E" w14:textId="77777777" w:rsidR="00191C7D" w:rsidRPr="0062118A" w:rsidRDefault="00191C7D" w:rsidP="00202D92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color w:val="000000" w:themeColor="text1"/>
                <w:sz w:val="20"/>
                <w:rtl/>
              </w:rPr>
            </w:pPr>
          </w:p>
        </w:tc>
      </w:tr>
      <w:tr w:rsidR="00191C7D" w:rsidRPr="0062118A" w14:paraId="7EE83E3D" w14:textId="77777777" w:rsidTr="00202D92">
        <w:trPr>
          <w:trHeight w:val="465"/>
          <w:jc w:val="center"/>
        </w:trPr>
        <w:tc>
          <w:tcPr>
            <w:tcW w:w="3714" w:type="dxa"/>
            <w:vAlign w:val="center"/>
          </w:tcPr>
          <w:p w14:paraId="078C83AD" w14:textId="77777777" w:rsidR="00191C7D" w:rsidRPr="004C3E36" w:rsidRDefault="00191C7D" w:rsidP="00191C7D">
            <w:pPr>
              <w:pStyle w:val="a9"/>
              <w:bidi/>
              <w:spacing w:after="0"/>
              <w:ind w:left="0"/>
              <w:contextualSpacing w:val="0"/>
              <w:jc w:val="center"/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</w:pPr>
            <w:r w:rsidRPr="004C3E36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سابقه</w:t>
            </w:r>
            <w:r w:rsidRPr="004C3E36"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  <w:t xml:space="preserve"> </w:t>
            </w:r>
            <w:r w:rsidRPr="004C3E36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فعالیت</w:t>
            </w:r>
            <w:r w:rsidRPr="004C3E36"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  <w:t xml:space="preserve"> </w:t>
            </w:r>
            <w:r w:rsidRPr="004C3E36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درزمینه</w:t>
            </w:r>
          </w:p>
          <w:p w14:paraId="34A431B4" w14:textId="036A6C42" w:rsidR="00191C7D" w:rsidRPr="004C3E36" w:rsidRDefault="00191C7D" w:rsidP="00191C7D">
            <w:pPr>
              <w:pStyle w:val="a9"/>
              <w:bidi/>
              <w:spacing w:after="0"/>
              <w:ind w:left="0"/>
              <w:contextualSpacing w:val="0"/>
              <w:jc w:val="center"/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</w:pPr>
            <w:r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خدمات</w:t>
            </w:r>
            <w:r w:rsidR="00FB5A25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 xml:space="preserve"> پیام رسان </w:t>
            </w:r>
            <w:r w:rsidRPr="004C3E36"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  <w:t xml:space="preserve"> (</w:t>
            </w:r>
            <w:r w:rsidRPr="004C3E36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سال</w:t>
            </w:r>
            <w:r w:rsidRPr="004C3E36"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  <w:t>)</w:t>
            </w:r>
          </w:p>
        </w:tc>
        <w:tc>
          <w:tcPr>
            <w:tcW w:w="6186" w:type="dxa"/>
          </w:tcPr>
          <w:p w14:paraId="1A13A687" w14:textId="77777777" w:rsidR="00191C7D" w:rsidRPr="0062118A" w:rsidRDefault="00191C7D" w:rsidP="00202D92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color w:val="000000" w:themeColor="text1"/>
                <w:sz w:val="20"/>
                <w:rtl/>
              </w:rPr>
            </w:pPr>
          </w:p>
        </w:tc>
      </w:tr>
      <w:tr w:rsidR="00191C7D" w:rsidRPr="0062118A" w14:paraId="297B66BC" w14:textId="77777777" w:rsidTr="00202D92">
        <w:trPr>
          <w:trHeight w:val="465"/>
          <w:jc w:val="center"/>
        </w:trPr>
        <w:tc>
          <w:tcPr>
            <w:tcW w:w="3714" w:type="dxa"/>
            <w:vAlign w:val="center"/>
          </w:tcPr>
          <w:p w14:paraId="2EA8A904" w14:textId="77777777" w:rsidR="00191C7D" w:rsidRPr="004C3E36" w:rsidRDefault="00191C7D" w:rsidP="00202D92">
            <w:pPr>
              <w:pStyle w:val="a9"/>
              <w:bidi/>
              <w:spacing w:after="0"/>
              <w:ind w:left="0"/>
              <w:contextualSpacing w:val="0"/>
              <w:jc w:val="center"/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</w:pPr>
            <w:r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نام مدیر عامل</w:t>
            </w:r>
          </w:p>
        </w:tc>
        <w:tc>
          <w:tcPr>
            <w:tcW w:w="6186" w:type="dxa"/>
          </w:tcPr>
          <w:p w14:paraId="1768C5DD" w14:textId="77777777" w:rsidR="00191C7D" w:rsidRPr="0062118A" w:rsidRDefault="00191C7D" w:rsidP="00202D92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color w:val="000000" w:themeColor="text1"/>
                <w:sz w:val="20"/>
                <w:rtl/>
              </w:rPr>
            </w:pPr>
          </w:p>
        </w:tc>
      </w:tr>
      <w:tr w:rsidR="00191C7D" w:rsidRPr="0062118A" w14:paraId="44441C4E" w14:textId="77777777" w:rsidTr="00202D92">
        <w:trPr>
          <w:trHeight w:val="465"/>
          <w:jc w:val="center"/>
        </w:trPr>
        <w:tc>
          <w:tcPr>
            <w:tcW w:w="3714" w:type="dxa"/>
            <w:vAlign w:val="center"/>
          </w:tcPr>
          <w:p w14:paraId="7E20FDA7" w14:textId="77777777" w:rsidR="00191C7D" w:rsidRDefault="00191C7D" w:rsidP="00202D92">
            <w:pPr>
              <w:pStyle w:val="a9"/>
              <w:bidi/>
              <w:spacing w:after="0"/>
              <w:ind w:left="0"/>
              <w:contextualSpacing w:val="0"/>
              <w:jc w:val="center"/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</w:pPr>
            <w:r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تلفن تماس شرکت</w:t>
            </w:r>
          </w:p>
        </w:tc>
        <w:tc>
          <w:tcPr>
            <w:tcW w:w="6186" w:type="dxa"/>
          </w:tcPr>
          <w:p w14:paraId="52AFFB2F" w14:textId="77777777" w:rsidR="00191C7D" w:rsidRPr="0062118A" w:rsidRDefault="00191C7D" w:rsidP="00202D92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color w:val="000000" w:themeColor="text1"/>
                <w:sz w:val="20"/>
                <w:rtl/>
              </w:rPr>
            </w:pPr>
          </w:p>
        </w:tc>
      </w:tr>
      <w:tr w:rsidR="00191C7D" w:rsidRPr="0062118A" w14:paraId="2E5185E2" w14:textId="77777777" w:rsidTr="00202D92">
        <w:trPr>
          <w:trHeight w:val="465"/>
          <w:jc w:val="center"/>
        </w:trPr>
        <w:tc>
          <w:tcPr>
            <w:tcW w:w="3714" w:type="dxa"/>
            <w:vAlign w:val="center"/>
          </w:tcPr>
          <w:p w14:paraId="03FEBB33" w14:textId="77777777" w:rsidR="00191C7D" w:rsidRDefault="00191C7D" w:rsidP="00202D92">
            <w:pPr>
              <w:pStyle w:val="a9"/>
              <w:bidi/>
              <w:spacing w:after="0"/>
              <w:ind w:left="0"/>
              <w:contextualSpacing w:val="0"/>
              <w:jc w:val="center"/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</w:pPr>
            <w:r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پست الکترونیکی</w:t>
            </w:r>
          </w:p>
        </w:tc>
        <w:tc>
          <w:tcPr>
            <w:tcW w:w="6186" w:type="dxa"/>
          </w:tcPr>
          <w:p w14:paraId="5E60455A" w14:textId="77777777" w:rsidR="00191C7D" w:rsidRPr="0062118A" w:rsidRDefault="00191C7D" w:rsidP="00202D92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color w:val="000000" w:themeColor="text1"/>
                <w:sz w:val="20"/>
                <w:rtl/>
              </w:rPr>
            </w:pPr>
          </w:p>
        </w:tc>
      </w:tr>
      <w:tr w:rsidR="00191C7D" w:rsidRPr="0062118A" w14:paraId="504D2B65" w14:textId="77777777" w:rsidTr="00202D92">
        <w:trPr>
          <w:trHeight w:val="465"/>
          <w:jc w:val="center"/>
        </w:trPr>
        <w:tc>
          <w:tcPr>
            <w:tcW w:w="3714" w:type="dxa"/>
            <w:vAlign w:val="center"/>
          </w:tcPr>
          <w:p w14:paraId="0889F011" w14:textId="77777777" w:rsidR="00191C7D" w:rsidRDefault="00191C7D" w:rsidP="00202D92">
            <w:pPr>
              <w:pStyle w:val="a9"/>
              <w:bidi/>
              <w:spacing w:after="0"/>
              <w:ind w:left="0"/>
              <w:contextualSpacing w:val="0"/>
              <w:jc w:val="center"/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</w:pPr>
            <w:r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نام نماینده شرکت</w:t>
            </w:r>
          </w:p>
        </w:tc>
        <w:tc>
          <w:tcPr>
            <w:tcW w:w="6186" w:type="dxa"/>
          </w:tcPr>
          <w:p w14:paraId="2ECB8229" w14:textId="77777777" w:rsidR="00191C7D" w:rsidRPr="0062118A" w:rsidRDefault="00191C7D" w:rsidP="00202D92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color w:val="000000" w:themeColor="text1"/>
                <w:sz w:val="20"/>
                <w:rtl/>
              </w:rPr>
            </w:pPr>
          </w:p>
        </w:tc>
      </w:tr>
      <w:tr w:rsidR="00191C7D" w:rsidRPr="0062118A" w14:paraId="03E6732F" w14:textId="77777777" w:rsidTr="00202D92">
        <w:trPr>
          <w:trHeight w:val="465"/>
          <w:jc w:val="center"/>
        </w:trPr>
        <w:tc>
          <w:tcPr>
            <w:tcW w:w="3714" w:type="dxa"/>
            <w:vAlign w:val="center"/>
          </w:tcPr>
          <w:p w14:paraId="3B86ACFD" w14:textId="77777777" w:rsidR="00191C7D" w:rsidRDefault="00191C7D" w:rsidP="00202D92">
            <w:pPr>
              <w:pStyle w:val="a9"/>
              <w:bidi/>
              <w:spacing w:after="0"/>
              <w:ind w:left="0"/>
              <w:contextualSpacing w:val="0"/>
              <w:jc w:val="center"/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</w:pPr>
            <w:r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تلفن مستقیم نماینده شرکت</w:t>
            </w:r>
          </w:p>
        </w:tc>
        <w:tc>
          <w:tcPr>
            <w:tcW w:w="6186" w:type="dxa"/>
          </w:tcPr>
          <w:p w14:paraId="38A743F2" w14:textId="77777777" w:rsidR="00191C7D" w:rsidRPr="0062118A" w:rsidRDefault="00191C7D" w:rsidP="00202D92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color w:val="000000" w:themeColor="text1"/>
                <w:sz w:val="20"/>
                <w:rtl/>
              </w:rPr>
            </w:pPr>
          </w:p>
        </w:tc>
      </w:tr>
      <w:tr w:rsidR="00191C7D" w:rsidRPr="0062118A" w14:paraId="76B4B71C" w14:textId="77777777" w:rsidTr="00202D92">
        <w:trPr>
          <w:trHeight w:val="465"/>
          <w:jc w:val="center"/>
        </w:trPr>
        <w:tc>
          <w:tcPr>
            <w:tcW w:w="3714" w:type="dxa"/>
            <w:vAlign w:val="center"/>
          </w:tcPr>
          <w:p w14:paraId="3ADD8480" w14:textId="77777777" w:rsidR="00191C7D" w:rsidRDefault="00191C7D" w:rsidP="00202D92">
            <w:pPr>
              <w:pStyle w:val="a9"/>
              <w:bidi/>
              <w:spacing w:after="0"/>
              <w:ind w:left="0"/>
              <w:contextualSpacing w:val="0"/>
              <w:jc w:val="center"/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</w:pPr>
            <w:r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پست الکترونیکی نماینده شرکت</w:t>
            </w:r>
          </w:p>
        </w:tc>
        <w:tc>
          <w:tcPr>
            <w:tcW w:w="6186" w:type="dxa"/>
          </w:tcPr>
          <w:p w14:paraId="5F3105B4" w14:textId="77777777" w:rsidR="00191C7D" w:rsidRPr="0062118A" w:rsidRDefault="00191C7D" w:rsidP="00202D92">
            <w:pPr>
              <w:tabs>
                <w:tab w:val="right" w:pos="4977"/>
                <w:tab w:val="right" w:pos="5067"/>
              </w:tabs>
              <w:jc w:val="center"/>
              <w:rPr>
                <w:rFonts w:cs="B Nazanin"/>
                <w:color w:val="000000" w:themeColor="text1"/>
                <w:sz w:val="20"/>
                <w:rtl/>
              </w:rPr>
            </w:pPr>
          </w:p>
        </w:tc>
      </w:tr>
      <w:tr w:rsidR="00FA6885" w:rsidRPr="0062118A" w14:paraId="233E4ACC" w14:textId="77777777" w:rsidTr="005F314E">
        <w:trPr>
          <w:trHeight w:val="465"/>
          <w:jc w:val="center"/>
        </w:trPr>
        <w:tc>
          <w:tcPr>
            <w:tcW w:w="9900" w:type="dxa"/>
            <w:gridSpan w:val="2"/>
            <w:vAlign w:val="center"/>
          </w:tcPr>
          <w:p w14:paraId="0DE19C85" w14:textId="6B5B0637" w:rsidR="00FA6885" w:rsidRPr="00FA6885" w:rsidRDefault="00FA6885" w:rsidP="00FA6885">
            <w:pPr>
              <w:pStyle w:val="a9"/>
              <w:bidi/>
              <w:spacing w:after="0"/>
              <w:ind w:left="0"/>
              <w:contextualSpacing w:val="0"/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</w:pPr>
            <w:r w:rsidRPr="00FA6885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 xml:space="preserve">** </w:t>
            </w:r>
            <w:r w:rsidRPr="00FA6885"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  <w:t>ارسال رزومه ها</w:t>
            </w:r>
            <w:r w:rsidRPr="00FA6885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ی</w:t>
            </w:r>
            <w:r w:rsidRPr="00FA6885"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  <w:t xml:space="preserve"> افراد کل</w:t>
            </w:r>
            <w:r w:rsidRPr="00FA6885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ی</w:t>
            </w:r>
            <w:r w:rsidRPr="00FA6885">
              <w:rPr>
                <w:rFonts w:ascii="Times New Roman" w:hAnsi="Times New Roman" w:cs="B Nazanin" w:hint="eastAsia"/>
                <w:bCs/>
                <w:color w:val="000000" w:themeColor="text1"/>
                <w:sz w:val="20"/>
                <w:rtl/>
              </w:rPr>
              <w:t>د</w:t>
            </w:r>
            <w:r w:rsidRPr="00FA6885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ی</w:t>
            </w:r>
            <w:r w:rsidRPr="00FA6885"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  <w:t xml:space="preserve"> که در ارائه خدمت</w:t>
            </w:r>
            <w:r w:rsidR="00FB5A25">
              <w:rPr>
                <w:rFonts w:cs="B Nazanin" w:hint="cs"/>
                <w:bCs/>
                <w:color w:val="000000" w:themeColor="text1"/>
                <w:sz w:val="20"/>
                <w:szCs w:val="24"/>
                <w:rtl/>
              </w:rPr>
              <w:t xml:space="preserve"> پیام‌رسان </w:t>
            </w:r>
            <w:r w:rsidRPr="00FA6885"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  <w:t>دخ</w:t>
            </w:r>
            <w:r w:rsidRPr="00FA6885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ی</w:t>
            </w:r>
            <w:r w:rsidRPr="00FA6885">
              <w:rPr>
                <w:rFonts w:ascii="Times New Roman" w:hAnsi="Times New Roman" w:cs="B Nazanin" w:hint="eastAsia"/>
                <w:bCs/>
                <w:color w:val="000000" w:themeColor="text1"/>
                <w:sz w:val="20"/>
                <w:rtl/>
              </w:rPr>
              <w:t>ل</w:t>
            </w:r>
            <w:r w:rsidRPr="00FA6885"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  <w:t xml:space="preserve"> هستند، الزام</w:t>
            </w:r>
            <w:r w:rsidRPr="00FA6885">
              <w:rPr>
                <w:rFonts w:ascii="Times New Roman" w:hAnsi="Times New Roman" w:cs="B Nazanin" w:hint="cs"/>
                <w:bCs/>
                <w:color w:val="000000" w:themeColor="text1"/>
                <w:sz w:val="20"/>
                <w:rtl/>
              </w:rPr>
              <w:t>ی</w:t>
            </w:r>
            <w:r w:rsidRPr="00FA6885">
              <w:rPr>
                <w:rFonts w:ascii="Times New Roman" w:hAnsi="Times New Roman" w:cs="B Nazanin"/>
                <w:bCs/>
                <w:color w:val="000000" w:themeColor="text1"/>
                <w:sz w:val="20"/>
                <w:rtl/>
              </w:rPr>
              <w:t xml:space="preserve"> است.</w:t>
            </w:r>
          </w:p>
        </w:tc>
      </w:tr>
    </w:tbl>
    <w:p w14:paraId="27C83B98" w14:textId="77777777" w:rsidR="00191C7D" w:rsidRPr="0062118A" w:rsidRDefault="00191C7D" w:rsidP="008F4154">
      <w:pPr>
        <w:rPr>
          <w:rFonts w:cs="B Nazanin"/>
          <w:color w:val="000000" w:themeColor="text1"/>
          <w:sz w:val="20"/>
          <w:rtl/>
        </w:rPr>
      </w:pPr>
    </w:p>
    <w:p w14:paraId="47A2F4A2" w14:textId="77777777" w:rsidR="00CC23D0" w:rsidRPr="0062118A" w:rsidRDefault="00CC23D0" w:rsidP="00CC23D0">
      <w:pPr>
        <w:tabs>
          <w:tab w:val="right" w:pos="4977"/>
          <w:tab w:val="right" w:pos="5067"/>
        </w:tabs>
        <w:rPr>
          <w:rFonts w:cs="B Nazanin"/>
          <w:bCs/>
          <w:color w:val="000000" w:themeColor="text1"/>
          <w:sz w:val="20"/>
          <w:szCs w:val="4"/>
          <w:rtl/>
        </w:rPr>
      </w:pPr>
    </w:p>
    <w:p w14:paraId="153CD7AC" w14:textId="2AED441E" w:rsidR="00AB0E37" w:rsidRDefault="00CC7574" w:rsidP="00586085">
      <w:pPr>
        <w:rPr>
          <w:rFonts w:cs="B Nazanin"/>
          <w:b/>
          <w:bCs/>
          <w:color w:val="000000" w:themeColor="text1"/>
          <w:szCs w:val="24"/>
          <w:rtl/>
        </w:rPr>
      </w:pPr>
      <w:r>
        <w:rPr>
          <w:rFonts w:cs="B Nazanin" w:hint="cs"/>
          <w:bCs/>
          <w:color w:val="000000" w:themeColor="text1"/>
          <w:sz w:val="20"/>
          <w:szCs w:val="24"/>
          <w:rtl/>
        </w:rPr>
        <w:t xml:space="preserve"> </w:t>
      </w:r>
      <w:r w:rsidR="00AB0E37" w:rsidRPr="00A3473B">
        <w:rPr>
          <w:rFonts w:cs="B Nazanin" w:hint="cs"/>
          <w:b/>
          <w:bCs/>
          <w:color w:val="000000" w:themeColor="text1"/>
          <w:szCs w:val="24"/>
          <w:rtl/>
        </w:rPr>
        <w:t>لطفاً در پاسخ به سوالات زیر در نظر داشته باشید که در سوالات چند گزینه ای در صورت لزوم می</w:t>
      </w:r>
      <w:r w:rsidR="00CC23D0">
        <w:rPr>
          <w:rFonts w:cs="B Nazanin" w:hint="cs"/>
          <w:b/>
          <w:bCs/>
          <w:color w:val="000000" w:themeColor="text1"/>
          <w:szCs w:val="24"/>
          <w:rtl/>
        </w:rPr>
        <w:t>‌</w:t>
      </w:r>
      <w:r w:rsidR="00AB0E37" w:rsidRPr="00A3473B">
        <w:rPr>
          <w:rFonts w:cs="B Nazanin" w:hint="cs"/>
          <w:b/>
          <w:bCs/>
          <w:color w:val="000000" w:themeColor="text1"/>
          <w:szCs w:val="24"/>
          <w:rtl/>
        </w:rPr>
        <w:t>توانی</w:t>
      </w:r>
      <w:r w:rsidR="00AB0E37">
        <w:rPr>
          <w:rFonts w:cs="B Nazanin" w:hint="cs"/>
          <w:b/>
          <w:bCs/>
          <w:color w:val="000000" w:themeColor="text1"/>
          <w:szCs w:val="24"/>
          <w:rtl/>
        </w:rPr>
        <w:t>د</w:t>
      </w:r>
      <w:r w:rsidR="00AB0E37" w:rsidRPr="00A3473B">
        <w:rPr>
          <w:rFonts w:cs="B Nazanin" w:hint="cs"/>
          <w:b/>
          <w:bCs/>
          <w:color w:val="000000" w:themeColor="text1"/>
          <w:szCs w:val="24"/>
          <w:rtl/>
        </w:rPr>
        <w:t xml:space="preserve"> بیش از یک گزینه را نیز انتخاب </w:t>
      </w:r>
      <w:r w:rsidR="00AB0E37">
        <w:rPr>
          <w:rFonts w:cs="B Nazanin" w:hint="cs"/>
          <w:b/>
          <w:bCs/>
          <w:color w:val="000000" w:themeColor="text1"/>
          <w:szCs w:val="24"/>
          <w:rtl/>
        </w:rPr>
        <w:t>فر</w:t>
      </w:r>
      <w:r w:rsidR="00AB0E37" w:rsidRPr="00A3473B">
        <w:rPr>
          <w:rFonts w:cs="B Nazanin" w:hint="cs"/>
          <w:b/>
          <w:bCs/>
          <w:color w:val="000000" w:themeColor="text1"/>
          <w:szCs w:val="24"/>
          <w:rtl/>
        </w:rPr>
        <w:t>مایید.</w:t>
      </w:r>
    </w:p>
    <w:p w14:paraId="5A2A99AE" w14:textId="77777777" w:rsidR="006114BB" w:rsidRDefault="006114BB" w:rsidP="006114BB">
      <w:pPr>
        <w:pStyle w:val="a9"/>
        <w:bidi/>
        <w:spacing w:before="240" w:after="0"/>
        <w:ind w:left="450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14:paraId="2F568AE5" w14:textId="0E271BCA" w:rsidR="00CC23D0" w:rsidRDefault="00C06162" w:rsidP="00D30346">
      <w:pPr>
        <w:pStyle w:val="a9"/>
        <w:bidi/>
        <w:spacing w:before="240" w:after="0"/>
        <w:ind w:left="450"/>
        <w:jc w:val="both"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70C0"/>
          <w:sz w:val="26"/>
          <w:szCs w:val="26"/>
          <w:rtl/>
          <w:lang w:bidi="fa-IR"/>
        </w:rPr>
        <w:t>1</w:t>
      </w:r>
      <w:r w:rsidR="00AF4B16" w:rsidRPr="00AF4B16">
        <w:rPr>
          <w:rFonts w:cs="B Nazanin" w:hint="cs"/>
          <w:b/>
          <w:bCs/>
          <w:color w:val="0070C0"/>
          <w:sz w:val="26"/>
          <w:szCs w:val="26"/>
          <w:rtl/>
          <w:lang w:bidi="fa-IR"/>
        </w:rPr>
        <w:t xml:space="preserve">- </w:t>
      </w:r>
      <w:r w:rsidR="00AA3AB6">
        <w:rPr>
          <w:rFonts w:cs="B Nazanin" w:hint="cs"/>
          <w:b/>
          <w:bCs/>
          <w:color w:val="0070C0"/>
          <w:sz w:val="26"/>
          <w:szCs w:val="26"/>
          <w:rtl/>
          <w:lang w:bidi="fa-IR"/>
        </w:rPr>
        <w:t>معماری</w:t>
      </w:r>
      <w:r w:rsidR="00D30346">
        <w:rPr>
          <w:rFonts w:cs="B Nazanin" w:hint="cs"/>
          <w:b/>
          <w:bCs/>
          <w:color w:val="0070C0"/>
          <w:sz w:val="26"/>
          <w:szCs w:val="26"/>
          <w:rtl/>
          <w:lang w:bidi="fa-IR"/>
        </w:rPr>
        <w:t xml:space="preserve"> :</w:t>
      </w:r>
      <w:r w:rsidR="00456FDA">
        <w:rPr>
          <w:rFonts w:cs="B Nazanin" w:hint="cs"/>
          <w:b/>
          <w:bCs/>
          <w:color w:val="0070C0"/>
          <w:sz w:val="26"/>
          <w:szCs w:val="26"/>
          <w:rtl/>
          <w:lang w:bidi="fa-IR"/>
        </w:rPr>
        <w:t xml:space="preserve"> </w:t>
      </w:r>
      <w:r w:rsidR="00CC23D0" w:rsidRPr="008C492C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اطلاعات </w:t>
      </w:r>
      <w:r w:rsidR="009E1891" w:rsidRPr="008C492C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در خصوص </w:t>
      </w:r>
      <w:r w:rsidR="00AA3AB6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>معماری پیام‌رسان</w:t>
      </w:r>
    </w:p>
    <w:tbl>
      <w:tblPr>
        <w:tblStyle w:val="PlainTable11"/>
        <w:bidiVisual/>
        <w:tblW w:w="91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6200"/>
      </w:tblGrid>
      <w:tr w:rsidR="007F656A" w:rsidRPr="0062118A" w14:paraId="6F7343D8" w14:textId="77777777" w:rsidTr="00586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shd w:val="clear" w:color="auto" w:fill="auto"/>
          </w:tcPr>
          <w:p w14:paraId="6AE28579" w14:textId="10F7061E" w:rsidR="007F656A" w:rsidRPr="00A676BE" w:rsidRDefault="007F656A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توزیع شدگی خدمت به چه صورت انجام می‌شود</w:t>
            </w:r>
            <w:r w:rsidR="00B21B68">
              <w:rPr>
                <w:rFonts w:cs="B Titr" w:hint="cs"/>
                <w:sz w:val="18"/>
                <w:szCs w:val="18"/>
                <w:rtl/>
              </w:rPr>
              <w:t>؟</w:t>
            </w:r>
          </w:p>
        </w:tc>
        <w:tc>
          <w:tcPr>
            <w:tcW w:w="6200" w:type="dxa"/>
            <w:shd w:val="clear" w:color="auto" w:fill="auto"/>
          </w:tcPr>
          <w:p w14:paraId="74E77B54" w14:textId="589FD7E4" w:rsidR="007F656A" w:rsidRPr="0062118A" w:rsidRDefault="007F656A" w:rsidP="005402D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</w:p>
        </w:tc>
      </w:tr>
      <w:tr w:rsidR="007F656A" w:rsidRPr="0062118A" w14:paraId="20A743FD" w14:textId="77777777" w:rsidTr="00586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shd w:val="clear" w:color="auto" w:fill="auto"/>
          </w:tcPr>
          <w:p w14:paraId="33FE98E6" w14:textId="6FB25B34" w:rsidR="007F656A" w:rsidRDefault="007F656A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مقیاس پذیری خدمت پیام‌رسان(</w:t>
            </w:r>
            <w:r>
              <w:rPr>
                <w:rFonts w:cs="B Titr"/>
                <w:sz w:val="18"/>
                <w:szCs w:val="18"/>
              </w:rPr>
              <w:t>Scalability</w:t>
            </w:r>
            <w:r>
              <w:rPr>
                <w:rFonts w:cs="B Titr" w:hint="cs"/>
                <w:sz w:val="18"/>
                <w:szCs w:val="18"/>
                <w:rtl/>
              </w:rPr>
              <w:t>) به چه نحوی انجام می‌شود</w:t>
            </w:r>
            <w:r w:rsidR="00B21B68">
              <w:rPr>
                <w:rFonts w:cs="B Titr" w:hint="cs"/>
                <w:sz w:val="18"/>
                <w:szCs w:val="18"/>
                <w:rtl/>
              </w:rPr>
              <w:t>؟</w:t>
            </w:r>
          </w:p>
        </w:tc>
        <w:tc>
          <w:tcPr>
            <w:tcW w:w="6200" w:type="dxa"/>
            <w:shd w:val="clear" w:color="auto" w:fill="auto"/>
          </w:tcPr>
          <w:p w14:paraId="32A936C7" w14:textId="5DAA9F94" w:rsidR="007F656A" w:rsidRDefault="007F656A" w:rsidP="005402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F656A" w:rsidRPr="0062118A" w14:paraId="7D768632" w14:textId="77777777" w:rsidTr="00586085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shd w:val="clear" w:color="auto" w:fill="auto"/>
          </w:tcPr>
          <w:p w14:paraId="4BE816A1" w14:textId="24C7511D" w:rsidR="007F656A" w:rsidRDefault="007F656A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در صورتیکه خدمات ارائه شده مبتنی بر ابر صورت می‌گیرد، نحوه ارائه خدمت ابری توضیح داده شود</w:t>
            </w:r>
          </w:p>
        </w:tc>
        <w:tc>
          <w:tcPr>
            <w:tcW w:w="6200" w:type="dxa"/>
            <w:shd w:val="clear" w:color="auto" w:fill="auto"/>
          </w:tcPr>
          <w:p w14:paraId="4EF08DA3" w14:textId="6FA166C3" w:rsidR="007F656A" w:rsidRDefault="007F656A" w:rsidP="005402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F656A" w:rsidRPr="0062118A" w14:paraId="33DD7889" w14:textId="77777777" w:rsidTr="00586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shd w:val="clear" w:color="auto" w:fill="auto"/>
          </w:tcPr>
          <w:p w14:paraId="47072027" w14:textId="2861BD79" w:rsidR="007F656A" w:rsidRDefault="005F1563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آیا معماری پیام‌رسان بصورت مستقل و بدون وابستگی به پلتفرمهای خارجی خدمت ارائه می‌کند؟</w:t>
            </w:r>
          </w:p>
        </w:tc>
        <w:tc>
          <w:tcPr>
            <w:tcW w:w="6200" w:type="dxa"/>
            <w:shd w:val="clear" w:color="auto" w:fill="auto"/>
          </w:tcPr>
          <w:p w14:paraId="1F845C81" w14:textId="4FAC7ABA" w:rsidR="007F656A" w:rsidRPr="00302DD7" w:rsidRDefault="007F656A" w:rsidP="005402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F656A" w:rsidRPr="0062118A" w14:paraId="637E6763" w14:textId="77777777" w:rsidTr="00586085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shd w:val="clear" w:color="auto" w:fill="auto"/>
          </w:tcPr>
          <w:p w14:paraId="5265F809" w14:textId="743CB46E" w:rsidR="007F656A" w:rsidRDefault="005F1563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میزان </w:t>
            </w:r>
            <w:r w:rsidR="007F656A">
              <w:rPr>
                <w:rFonts w:cs="B Titr" w:hint="cs"/>
                <w:sz w:val="18"/>
                <w:szCs w:val="18"/>
                <w:rtl/>
              </w:rPr>
              <w:t>دسترس پذیری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زمانی و مکانی خدمت ارائه شده به چه صورت است؟ </w:t>
            </w:r>
          </w:p>
        </w:tc>
        <w:tc>
          <w:tcPr>
            <w:tcW w:w="6200" w:type="dxa"/>
            <w:shd w:val="clear" w:color="auto" w:fill="auto"/>
          </w:tcPr>
          <w:p w14:paraId="0CCB04A8" w14:textId="6063C82C" w:rsidR="007F656A" w:rsidRPr="00302DD7" w:rsidRDefault="007F656A" w:rsidP="005402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F656A" w:rsidRPr="0062118A" w14:paraId="6F779FE0" w14:textId="77777777" w:rsidTr="00586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shd w:val="clear" w:color="auto" w:fill="auto"/>
          </w:tcPr>
          <w:p w14:paraId="3F6C69F1" w14:textId="5C7BCCB7" w:rsidR="007F656A" w:rsidRDefault="007F656A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بازگشت از بحران</w:t>
            </w:r>
            <w:r w:rsidR="005F1563">
              <w:rPr>
                <w:rFonts w:cs="B Titr" w:hint="cs"/>
                <w:sz w:val="18"/>
                <w:szCs w:val="18"/>
                <w:rtl/>
              </w:rPr>
              <w:t xml:space="preserve"> در خدمت پیام‌رسان به چه صورت و مبتنی بر چه سناریویی انجام می‌شود</w:t>
            </w:r>
          </w:p>
        </w:tc>
        <w:tc>
          <w:tcPr>
            <w:tcW w:w="6200" w:type="dxa"/>
            <w:shd w:val="clear" w:color="auto" w:fill="auto"/>
          </w:tcPr>
          <w:p w14:paraId="3D292B87" w14:textId="77777777" w:rsidR="007F656A" w:rsidRPr="00302DD7" w:rsidRDefault="007F656A" w:rsidP="005402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F656A" w:rsidRPr="0062118A" w14:paraId="6562B508" w14:textId="77777777" w:rsidTr="00586085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shd w:val="clear" w:color="auto" w:fill="auto"/>
          </w:tcPr>
          <w:p w14:paraId="470BD66A" w14:textId="1A1588E0" w:rsidR="007F656A" w:rsidRDefault="005F1563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خدمت پیام‌رسان در چه‌سکو‌ها، سیستم عاملها و تجهیزات الکترونیکی قابل استفاده می‌باشد؟</w:t>
            </w:r>
          </w:p>
        </w:tc>
        <w:tc>
          <w:tcPr>
            <w:tcW w:w="6200" w:type="dxa"/>
            <w:shd w:val="clear" w:color="auto" w:fill="auto"/>
          </w:tcPr>
          <w:p w14:paraId="2C2D6AB0" w14:textId="77777777" w:rsidR="007F656A" w:rsidRPr="00302DD7" w:rsidRDefault="007F656A" w:rsidP="005402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3D30730C" w14:textId="1B6BD7C0" w:rsidR="0058120B" w:rsidRDefault="0035795C" w:rsidP="0058120B">
      <w:pPr>
        <w:pStyle w:val="a9"/>
        <w:bidi/>
        <w:spacing w:before="240" w:after="0"/>
        <w:ind w:left="450"/>
        <w:jc w:val="both"/>
        <w:rPr>
          <w:rFonts w:cs="B Nazanin"/>
          <w:b/>
          <w:bCs/>
          <w:color w:val="0070C0"/>
          <w:sz w:val="26"/>
          <w:szCs w:val="26"/>
          <w:rtl/>
          <w:lang w:bidi="fa-IR"/>
        </w:rPr>
      </w:pPr>
      <w:r w:rsidRPr="00097060">
        <w:rPr>
          <w:rFonts w:cs="B Nazanin" w:hint="cs"/>
          <w:b/>
          <w:bCs/>
          <w:color w:val="0070C0"/>
          <w:sz w:val="26"/>
          <w:szCs w:val="26"/>
          <w:rtl/>
          <w:lang w:bidi="fa-IR"/>
        </w:rPr>
        <w:t>2</w:t>
      </w:r>
      <w:r w:rsidR="0058120B" w:rsidRPr="00097060">
        <w:rPr>
          <w:rFonts w:cs="B Nazanin" w:hint="cs"/>
          <w:b/>
          <w:bCs/>
          <w:color w:val="0070C0"/>
          <w:sz w:val="26"/>
          <w:szCs w:val="26"/>
          <w:rtl/>
          <w:lang w:bidi="fa-IR"/>
        </w:rPr>
        <w:t xml:space="preserve">- </w:t>
      </w:r>
      <w:r w:rsidR="00EC7387">
        <w:rPr>
          <w:rFonts w:cs="B Nazanin" w:hint="cs"/>
          <w:b/>
          <w:bCs/>
          <w:color w:val="0070C0"/>
          <w:sz w:val="26"/>
          <w:szCs w:val="26"/>
          <w:rtl/>
          <w:lang w:bidi="fa-IR"/>
        </w:rPr>
        <w:t>کاربران</w:t>
      </w:r>
    </w:p>
    <w:tbl>
      <w:tblPr>
        <w:tblStyle w:val="PlainTable11"/>
        <w:bidiVisual/>
        <w:tblW w:w="91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238"/>
      </w:tblGrid>
      <w:tr w:rsidR="00EC7387" w:rsidRPr="0062118A" w14:paraId="019B1816" w14:textId="77777777" w:rsidTr="0054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6A643668" w14:textId="2C737069" w:rsidR="00EC7387" w:rsidRPr="00A676BE" w:rsidRDefault="00EC7387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 کل کاربران ثبت شده در پیام‌رسان</w:t>
            </w:r>
          </w:p>
        </w:tc>
        <w:tc>
          <w:tcPr>
            <w:tcW w:w="6238" w:type="dxa"/>
            <w:shd w:val="clear" w:color="auto" w:fill="auto"/>
          </w:tcPr>
          <w:p w14:paraId="21883662" w14:textId="77777777" w:rsidR="00EC7387" w:rsidRPr="0062118A" w:rsidRDefault="00EC7387" w:rsidP="005402D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</w:p>
        </w:tc>
      </w:tr>
      <w:tr w:rsidR="00EC7387" w:rsidRPr="0062118A" w14:paraId="3F0C1AB4" w14:textId="77777777" w:rsidTr="0054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35F7A63C" w14:textId="5F2C591A" w:rsidR="00EC7387" w:rsidRDefault="00EC7387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 w:rsidRPr="00EC7387">
              <w:rPr>
                <w:rFonts w:cs="B Titr"/>
                <w:sz w:val="18"/>
                <w:szCs w:val="18"/>
                <w:rtl/>
              </w:rPr>
              <w:t>تعداد کل کاربران ثبت شده ا</w:t>
            </w:r>
            <w:r w:rsidRPr="00EC7387">
              <w:rPr>
                <w:rFonts w:cs="B Titr" w:hint="cs"/>
                <w:sz w:val="18"/>
                <w:szCs w:val="18"/>
                <w:rtl/>
              </w:rPr>
              <w:t>ی</w:t>
            </w:r>
            <w:r w:rsidRPr="00EC7387">
              <w:rPr>
                <w:rFonts w:cs="B Titr" w:hint="eastAsia"/>
                <w:sz w:val="18"/>
                <w:szCs w:val="18"/>
                <w:rtl/>
              </w:rPr>
              <w:t>ران</w:t>
            </w:r>
            <w:r w:rsidRPr="00EC7387">
              <w:rPr>
                <w:rFonts w:cs="B Titr" w:hint="cs"/>
                <w:sz w:val="18"/>
                <w:szCs w:val="18"/>
                <w:rtl/>
              </w:rPr>
              <w:t>ی</w:t>
            </w:r>
          </w:p>
        </w:tc>
        <w:tc>
          <w:tcPr>
            <w:tcW w:w="6238" w:type="dxa"/>
            <w:shd w:val="clear" w:color="auto" w:fill="auto"/>
          </w:tcPr>
          <w:p w14:paraId="78B12602" w14:textId="77777777" w:rsidR="00EC7387" w:rsidRDefault="00EC7387" w:rsidP="005402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F02AA" w:rsidRPr="0062118A" w14:paraId="2450CEBA" w14:textId="77777777" w:rsidTr="005402D6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42DC302A" w14:textId="7F0D5DC9" w:rsidR="005F02AA" w:rsidRPr="00EC7387" w:rsidRDefault="005F02AA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 ثبت‌نام جدید در سال جاری</w:t>
            </w:r>
          </w:p>
        </w:tc>
        <w:tc>
          <w:tcPr>
            <w:tcW w:w="6238" w:type="dxa"/>
            <w:shd w:val="clear" w:color="auto" w:fill="auto"/>
          </w:tcPr>
          <w:p w14:paraId="14308451" w14:textId="77777777" w:rsidR="005F02AA" w:rsidRDefault="005F02AA" w:rsidP="005402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C7387" w:rsidRPr="0062118A" w14:paraId="56B8C1A4" w14:textId="77777777" w:rsidTr="0054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4E694E85" w14:textId="7495949E" w:rsidR="00EC7387" w:rsidRDefault="00EC7387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 w:rsidRPr="00EC7387">
              <w:rPr>
                <w:rFonts w:cs="B Titr"/>
                <w:sz w:val="18"/>
                <w:szCs w:val="18"/>
                <w:rtl/>
              </w:rPr>
              <w:t>تعداد کل کاربران فعال</w:t>
            </w:r>
            <w:r>
              <w:rPr>
                <w:rFonts w:cs="B Titr" w:hint="cs"/>
                <w:sz w:val="18"/>
                <w:szCs w:val="18"/>
                <w:rtl/>
              </w:rPr>
              <w:t>(استفاده بیش از دو ساعت در هفته)</w:t>
            </w:r>
            <w:r w:rsidR="005F02AA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238" w:type="dxa"/>
            <w:shd w:val="clear" w:color="auto" w:fill="auto"/>
          </w:tcPr>
          <w:p w14:paraId="38F62A12" w14:textId="77777777" w:rsidR="00EC7387" w:rsidRDefault="00EC7387" w:rsidP="005402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F02AA" w:rsidRPr="0062118A" w14:paraId="1B8CE9F1" w14:textId="77777777" w:rsidTr="005402D6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11802DC1" w14:textId="08499A16" w:rsidR="005F02AA" w:rsidRPr="00EC7387" w:rsidRDefault="005F02AA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 w:rsidRPr="00EC7387">
              <w:rPr>
                <w:rFonts w:cs="B Titr"/>
                <w:sz w:val="18"/>
                <w:szCs w:val="18"/>
                <w:rtl/>
              </w:rPr>
              <w:t>تعداد کل کاربران فعال</w:t>
            </w:r>
            <w:r>
              <w:rPr>
                <w:rFonts w:cs="B Titr" w:hint="cs"/>
                <w:sz w:val="18"/>
                <w:szCs w:val="18"/>
                <w:rtl/>
              </w:rPr>
              <w:t>(استفاده بیش از نیم‌ ساعت) روزانه</w:t>
            </w:r>
          </w:p>
        </w:tc>
        <w:tc>
          <w:tcPr>
            <w:tcW w:w="6238" w:type="dxa"/>
            <w:shd w:val="clear" w:color="auto" w:fill="auto"/>
          </w:tcPr>
          <w:p w14:paraId="7D680B78" w14:textId="77777777" w:rsidR="005F02AA" w:rsidRDefault="005F02AA" w:rsidP="005402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F02AA" w:rsidRPr="0062118A" w14:paraId="629C9401" w14:textId="77777777" w:rsidTr="0054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4E930930" w14:textId="5F1930EC" w:rsidR="005F02AA" w:rsidRPr="00EC7387" w:rsidRDefault="005F02AA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 w:rsidRPr="00EC7387">
              <w:rPr>
                <w:rFonts w:cs="B Titr"/>
                <w:sz w:val="18"/>
                <w:szCs w:val="18"/>
                <w:rtl/>
              </w:rPr>
              <w:t>تعداد کل کاربران فعال</w:t>
            </w:r>
            <w:r>
              <w:rPr>
                <w:rFonts w:cs="B Titr" w:hint="cs"/>
                <w:sz w:val="18"/>
                <w:szCs w:val="18"/>
                <w:rtl/>
              </w:rPr>
              <w:t>(استفاده بیش از 8 ساعت) ماهانه</w:t>
            </w:r>
          </w:p>
        </w:tc>
        <w:tc>
          <w:tcPr>
            <w:tcW w:w="6238" w:type="dxa"/>
            <w:shd w:val="clear" w:color="auto" w:fill="auto"/>
          </w:tcPr>
          <w:p w14:paraId="79D45A63" w14:textId="77777777" w:rsidR="005F02AA" w:rsidRDefault="005F02AA" w:rsidP="005402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C7387" w:rsidRPr="0062118A" w14:paraId="5E4AC906" w14:textId="77777777" w:rsidTr="005402D6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08E986E6" w14:textId="53543224" w:rsidR="00EC7387" w:rsidRDefault="00EC7387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 w:rsidRPr="00EC7387">
              <w:rPr>
                <w:rFonts w:cs="B Titr"/>
                <w:sz w:val="18"/>
                <w:szCs w:val="18"/>
                <w:rtl/>
              </w:rPr>
              <w:t>تعداد کل کاربران فعال ا</w:t>
            </w:r>
            <w:r w:rsidRPr="00EC7387">
              <w:rPr>
                <w:rFonts w:cs="B Titr" w:hint="cs"/>
                <w:sz w:val="18"/>
                <w:szCs w:val="18"/>
                <w:rtl/>
              </w:rPr>
              <w:t>ی</w:t>
            </w:r>
            <w:r w:rsidRPr="00EC7387">
              <w:rPr>
                <w:rFonts w:cs="B Titr" w:hint="eastAsia"/>
                <w:sz w:val="18"/>
                <w:szCs w:val="18"/>
                <w:rtl/>
              </w:rPr>
              <w:t>ران</w:t>
            </w:r>
            <w:r w:rsidRPr="00EC7387">
              <w:rPr>
                <w:rFonts w:cs="B Titr" w:hint="cs"/>
                <w:sz w:val="18"/>
                <w:szCs w:val="18"/>
                <w:rtl/>
              </w:rPr>
              <w:t>ی</w:t>
            </w:r>
            <w:r>
              <w:rPr>
                <w:rFonts w:cs="B Titr" w:hint="cs"/>
                <w:sz w:val="18"/>
                <w:szCs w:val="18"/>
                <w:rtl/>
              </w:rPr>
              <w:t>(استفاده بیش از دو ساعت در هفته)</w:t>
            </w:r>
          </w:p>
        </w:tc>
        <w:tc>
          <w:tcPr>
            <w:tcW w:w="6238" w:type="dxa"/>
            <w:shd w:val="clear" w:color="auto" w:fill="auto"/>
          </w:tcPr>
          <w:p w14:paraId="01E8E2A0" w14:textId="77777777" w:rsidR="00EC7387" w:rsidRPr="00302DD7" w:rsidRDefault="00EC7387" w:rsidP="005402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C7387" w:rsidRPr="0062118A" w14:paraId="179DDDD6" w14:textId="77777777" w:rsidTr="0054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760ECE29" w14:textId="56CFEE4C" w:rsidR="00EC7387" w:rsidRDefault="00EC7387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ظرفیت تعداد کاربران </w:t>
            </w:r>
          </w:p>
        </w:tc>
        <w:tc>
          <w:tcPr>
            <w:tcW w:w="6238" w:type="dxa"/>
            <w:shd w:val="clear" w:color="auto" w:fill="auto"/>
          </w:tcPr>
          <w:p w14:paraId="3107E9B7" w14:textId="77777777" w:rsidR="00EC7387" w:rsidRPr="00302DD7" w:rsidRDefault="00EC7387" w:rsidP="005402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47AC8" w:rsidRPr="0062118A" w14:paraId="6761BE69" w14:textId="77777777" w:rsidTr="005402D6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487A3EB9" w14:textId="2EB8E774" w:rsidR="00947AC8" w:rsidRDefault="00947AC8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میانگین مدت زمان حضور </w:t>
            </w:r>
            <w:r w:rsidR="004C7191">
              <w:rPr>
                <w:rFonts w:cs="B Titr" w:hint="cs"/>
                <w:sz w:val="18"/>
                <w:szCs w:val="18"/>
                <w:rtl/>
              </w:rPr>
              <w:t>کاربر در روز</w:t>
            </w:r>
          </w:p>
        </w:tc>
        <w:tc>
          <w:tcPr>
            <w:tcW w:w="6238" w:type="dxa"/>
            <w:shd w:val="clear" w:color="auto" w:fill="auto"/>
          </w:tcPr>
          <w:p w14:paraId="14C51275" w14:textId="77777777" w:rsidR="00947AC8" w:rsidRPr="00302DD7" w:rsidRDefault="00947AC8" w:rsidP="005402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C7191" w:rsidRPr="0062118A" w14:paraId="59B70ABB" w14:textId="77777777" w:rsidTr="0054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1C5F2207" w14:textId="1B7E84DA" w:rsidR="004C7191" w:rsidRDefault="004C7191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 عضویت جدید در کانال‌ها(در سال گذشته)</w:t>
            </w:r>
          </w:p>
        </w:tc>
        <w:tc>
          <w:tcPr>
            <w:tcW w:w="6238" w:type="dxa"/>
            <w:shd w:val="clear" w:color="auto" w:fill="auto"/>
          </w:tcPr>
          <w:p w14:paraId="08A915D4" w14:textId="77777777" w:rsidR="004C7191" w:rsidRPr="00302DD7" w:rsidRDefault="004C7191" w:rsidP="005402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C7191" w:rsidRPr="0062118A" w14:paraId="67B5ED2C" w14:textId="77777777" w:rsidTr="005402D6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4266BD89" w14:textId="59C12289" w:rsidR="004C7191" w:rsidRDefault="004C7191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 عضویت جدید در گروه‌ها(در سال گذشته)</w:t>
            </w:r>
          </w:p>
        </w:tc>
        <w:tc>
          <w:tcPr>
            <w:tcW w:w="6238" w:type="dxa"/>
            <w:shd w:val="clear" w:color="auto" w:fill="auto"/>
          </w:tcPr>
          <w:p w14:paraId="7A81FC38" w14:textId="77777777" w:rsidR="004C7191" w:rsidRPr="00302DD7" w:rsidRDefault="004C7191" w:rsidP="005402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C7191" w:rsidRPr="0062118A" w14:paraId="32C95D77" w14:textId="77777777" w:rsidTr="0054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1DAD4534" w14:textId="1714420C" w:rsidR="004C7191" w:rsidRDefault="004C7191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میانگین پهنای باند مصرفی در روز</w:t>
            </w:r>
          </w:p>
        </w:tc>
        <w:tc>
          <w:tcPr>
            <w:tcW w:w="6238" w:type="dxa"/>
            <w:shd w:val="clear" w:color="auto" w:fill="auto"/>
          </w:tcPr>
          <w:p w14:paraId="1B44A061" w14:textId="77777777" w:rsidR="004C7191" w:rsidRPr="00302DD7" w:rsidRDefault="004C7191" w:rsidP="005402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C7191" w:rsidRPr="0062118A" w14:paraId="445B2547" w14:textId="77777777" w:rsidTr="005402D6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721368DB" w14:textId="2E57BEEF" w:rsidR="004C7191" w:rsidRDefault="004C7191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حداکثر پهنای باند مصرفی در روز</w:t>
            </w:r>
          </w:p>
        </w:tc>
        <w:tc>
          <w:tcPr>
            <w:tcW w:w="6238" w:type="dxa"/>
            <w:shd w:val="clear" w:color="auto" w:fill="auto"/>
          </w:tcPr>
          <w:p w14:paraId="6DAA9676" w14:textId="77777777" w:rsidR="004C7191" w:rsidRPr="00302DD7" w:rsidRDefault="004C7191" w:rsidP="005402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C7191" w:rsidRPr="0062118A" w14:paraId="7C4701E7" w14:textId="77777777" w:rsidTr="0054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77B1EABC" w14:textId="64F09C50" w:rsidR="004C7191" w:rsidRDefault="004C7191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 پیام‌های ارسال شده در روز</w:t>
            </w:r>
          </w:p>
        </w:tc>
        <w:tc>
          <w:tcPr>
            <w:tcW w:w="6238" w:type="dxa"/>
            <w:shd w:val="clear" w:color="auto" w:fill="auto"/>
          </w:tcPr>
          <w:p w14:paraId="7F87153F" w14:textId="77777777" w:rsidR="004C7191" w:rsidRPr="00302DD7" w:rsidRDefault="004C7191" w:rsidP="005402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C7191" w:rsidRPr="0062118A" w14:paraId="6C8D2C03" w14:textId="77777777" w:rsidTr="005402D6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4B20EA09" w14:textId="1FCD9989" w:rsidR="004C7191" w:rsidRDefault="004C7191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میانگین تعداد کاربر فعال همزمان</w:t>
            </w:r>
          </w:p>
        </w:tc>
        <w:tc>
          <w:tcPr>
            <w:tcW w:w="6238" w:type="dxa"/>
            <w:shd w:val="clear" w:color="auto" w:fill="auto"/>
          </w:tcPr>
          <w:p w14:paraId="48BF437F" w14:textId="77777777" w:rsidR="004C7191" w:rsidRPr="00302DD7" w:rsidRDefault="004C7191" w:rsidP="005402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C7191" w:rsidRPr="0062118A" w14:paraId="3E3A3676" w14:textId="77777777" w:rsidTr="0054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40743EA6" w14:textId="06EA6634" w:rsidR="004C7191" w:rsidRDefault="004C7191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حداکثر  تعداد کاربر فعال همزمان</w:t>
            </w:r>
          </w:p>
        </w:tc>
        <w:tc>
          <w:tcPr>
            <w:tcW w:w="6238" w:type="dxa"/>
            <w:shd w:val="clear" w:color="auto" w:fill="auto"/>
          </w:tcPr>
          <w:p w14:paraId="46943175" w14:textId="77777777" w:rsidR="004C7191" w:rsidRPr="00302DD7" w:rsidRDefault="004C7191" w:rsidP="005402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C7191" w:rsidRPr="0062118A" w14:paraId="6126AB94" w14:textId="77777777" w:rsidTr="005402D6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5A48285A" w14:textId="3F45750B" w:rsidR="004C7191" w:rsidRDefault="004C7191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مجموع بازدید پست‌‌ها در کانالها</w:t>
            </w:r>
          </w:p>
        </w:tc>
        <w:tc>
          <w:tcPr>
            <w:tcW w:w="6238" w:type="dxa"/>
            <w:shd w:val="clear" w:color="auto" w:fill="auto"/>
          </w:tcPr>
          <w:p w14:paraId="1D40FC95" w14:textId="77777777" w:rsidR="004C7191" w:rsidRPr="00302DD7" w:rsidRDefault="004C7191" w:rsidP="005402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C7191" w:rsidRPr="0062118A" w14:paraId="6B647683" w14:textId="77777777" w:rsidTr="0054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23914999" w14:textId="6D063C91" w:rsidR="004C7191" w:rsidRDefault="004C7191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 لایو‌های اجرا شده در پیام‌رسان</w:t>
            </w:r>
          </w:p>
        </w:tc>
        <w:tc>
          <w:tcPr>
            <w:tcW w:w="6238" w:type="dxa"/>
            <w:shd w:val="clear" w:color="auto" w:fill="auto"/>
          </w:tcPr>
          <w:p w14:paraId="17C13D97" w14:textId="77777777" w:rsidR="004C7191" w:rsidRPr="00302DD7" w:rsidRDefault="004C7191" w:rsidP="005402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73BFA" w:rsidRPr="0062118A" w14:paraId="38A13D10" w14:textId="77777777" w:rsidTr="005402D6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</w:tcPr>
          <w:p w14:paraId="46C3A54F" w14:textId="3571FBDE" w:rsidR="00473BFA" w:rsidRDefault="00473BFA" w:rsidP="005402D6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 تماس‌های پیام‌رسان در سال گذشته</w:t>
            </w:r>
          </w:p>
        </w:tc>
        <w:tc>
          <w:tcPr>
            <w:tcW w:w="6238" w:type="dxa"/>
            <w:shd w:val="clear" w:color="auto" w:fill="auto"/>
          </w:tcPr>
          <w:p w14:paraId="5AA9A163" w14:textId="77777777" w:rsidR="00473BFA" w:rsidRPr="00302DD7" w:rsidRDefault="00473BFA" w:rsidP="005402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13409654" w14:textId="77777777" w:rsidR="00EC7387" w:rsidRPr="00097060" w:rsidRDefault="00EC7387" w:rsidP="00EC7387">
      <w:pPr>
        <w:pStyle w:val="a9"/>
        <w:bidi/>
        <w:spacing w:before="240" w:after="0"/>
        <w:ind w:left="450"/>
        <w:jc w:val="both"/>
        <w:rPr>
          <w:rFonts w:cs="B Nazanin"/>
          <w:b/>
          <w:bCs/>
          <w:color w:val="0070C0"/>
          <w:sz w:val="26"/>
          <w:szCs w:val="26"/>
          <w:rtl/>
          <w:lang w:bidi="fa-IR"/>
        </w:rPr>
      </w:pPr>
    </w:p>
    <w:p w14:paraId="06963EEF" w14:textId="3C3BDEC1" w:rsidR="00D30346" w:rsidRPr="00A47C67" w:rsidRDefault="00A47C67" w:rsidP="00A47C67">
      <w:pPr>
        <w:spacing w:before="240"/>
        <w:rPr>
          <w:rFonts w:cs="B Nazanin"/>
          <w:b/>
          <w:bCs/>
          <w:color w:val="0070C0"/>
          <w:sz w:val="26"/>
          <w:szCs w:val="26"/>
          <w:rtl/>
        </w:rPr>
      </w:pPr>
      <w:r>
        <w:rPr>
          <w:rFonts w:cs="B Nazanin" w:hint="cs"/>
          <w:b/>
          <w:bCs/>
          <w:color w:val="0070C0"/>
          <w:sz w:val="26"/>
          <w:szCs w:val="26"/>
          <w:rtl/>
        </w:rPr>
        <w:t>3</w:t>
      </w:r>
      <w:r w:rsidR="00D30346" w:rsidRPr="00A47C67">
        <w:rPr>
          <w:rFonts w:cs="B Nazanin" w:hint="cs"/>
          <w:b/>
          <w:bCs/>
          <w:color w:val="0070C0"/>
          <w:sz w:val="26"/>
          <w:szCs w:val="26"/>
          <w:rtl/>
        </w:rPr>
        <w:t xml:space="preserve">- </w:t>
      </w:r>
      <w:r w:rsidR="00EC7387" w:rsidRPr="00A47C67">
        <w:rPr>
          <w:rFonts w:cs="B Nazanin" w:hint="cs"/>
          <w:b/>
          <w:bCs/>
          <w:color w:val="0070C0"/>
          <w:sz w:val="26"/>
          <w:szCs w:val="26"/>
          <w:rtl/>
        </w:rPr>
        <w:t>تعداد نیروی انسانی</w:t>
      </w:r>
    </w:p>
    <w:tbl>
      <w:tblPr>
        <w:tblStyle w:val="PlainTable11"/>
        <w:bidiVisual/>
        <w:tblW w:w="91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238"/>
      </w:tblGrid>
      <w:tr w:rsidR="00EC7387" w:rsidRPr="0062118A" w14:paraId="18EA820C" w14:textId="77777777" w:rsidTr="003B6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  <w:vAlign w:val="center"/>
          </w:tcPr>
          <w:p w14:paraId="26166490" w14:textId="6A2EA86F" w:rsidR="00EC7387" w:rsidRPr="00A676BE" w:rsidRDefault="00EC7387" w:rsidP="00EC7387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 w:rsidRPr="00EC7387">
              <w:rPr>
                <w:rFonts w:cs="B Titr"/>
                <w:sz w:val="18"/>
                <w:szCs w:val="18"/>
                <w:rtl/>
              </w:rPr>
              <w:t>مدیریت بانک اطلاعاتی</w:t>
            </w:r>
          </w:p>
        </w:tc>
        <w:tc>
          <w:tcPr>
            <w:tcW w:w="6238" w:type="dxa"/>
            <w:shd w:val="clear" w:color="auto" w:fill="auto"/>
          </w:tcPr>
          <w:p w14:paraId="441C9E1C" w14:textId="77777777" w:rsidR="00EC7387" w:rsidRPr="0062118A" w:rsidRDefault="00EC7387" w:rsidP="00EC738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</w:p>
        </w:tc>
      </w:tr>
      <w:tr w:rsidR="00EC7387" w:rsidRPr="0062118A" w14:paraId="5A17D920" w14:textId="77777777" w:rsidTr="003B6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  <w:vAlign w:val="center"/>
          </w:tcPr>
          <w:p w14:paraId="778BD315" w14:textId="1B0092B4" w:rsidR="00EC7387" w:rsidRDefault="00EC7387" w:rsidP="00EC7387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 w:rsidRPr="00EC7387">
              <w:rPr>
                <w:rFonts w:cs="B Titr"/>
                <w:sz w:val="18"/>
                <w:szCs w:val="18"/>
              </w:rPr>
              <w:t>Front End</w:t>
            </w:r>
          </w:p>
        </w:tc>
        <w:tc>
          <w:tcPr>
            <w:tcW w:w="6238" w:type="dxa"/>
            <w:shd w:val="clear" w:color="auto" w:fill="auto"/>
          </w:tcPr>
          <w:p w14:paraId="4A2DCCD5" w14:textId="77777777" w:rsidR="00EC7387" w:rsidRDefault="00EC7387" w:rsidP="00EC738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C7387" w:rsidRPr="0062118A" w14:paraId="1D8E8BCC" w14:textId="77777777" w:rsidTr="003B64EF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  <w:vAlign w:val="center"/>
          </w:tcPr>
          <w:p w14:paraId="5FF180FB" w14:textId="0008B7D8" w:rsidR="00EC7387" w:rsidRDefault="00EC7387" w:rsidP="00EC7387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 w:rsidRPr="00EC7387">
              <w:rPr>
                <w:rFonts w:cs="B Titr"/>
                <w:sz w:val="18"/>
                <w:szCs w:val="18"/>
              </w:rPr>
              <w:t>Back End</w:t>
            </w:r>
          </w:p>
        </w:tc>
        <w:tc>
          <w:tcPr>
            <w:tcW w:w="6238" w:type="dxa"/>
            <w:shd w:val="clear" w:color="auto" w:fill="auto"/>
          </w:tcPr>
          <w:p w14:paraId="4EEE0DA6" w14:textId="77777777" w:rsidR="00EC7387" w:rsidRDefault="00EC7387" w:rsidP="00EC738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C7387" w:rsidRPr="0062118A" w14:paraId="147C7609" w14:textId="77777777" w:rsidTr="003B6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  <w:vAlign w:val="center"/>
          </w:tcPr>
          <w:p w14:paraId="0095D992" w14:textId="698192A3" w:rsidR="00EC7387" w:rsidRDefault="00EC7387" w:rsidP="00EC7387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 w:rsidRPr="00EC7387">
              <w:rPr>
                <w:rFonts w:cs="B Titr"/>
                <w:sz w:val="18"/>
                <w:szCs w:val="18"/>
                <w:rtl/>
              </w:rPr>
              <w:t>تحلیل گر سیستم</w:t>
            </w:r>
          </w:p>
        </w:tc>
        <w:tc>
          <w:tcPr>
            <w:tcW w:w="6238" w:type="dxa"/>
            <w:shd w:val="clear" w:color="auto" w:fill="auto"/>
          </w:tcPr>
          <w:p w14:paraId="0FC85BF5" w14:textId="77777777" w:rsidR="00EC7387" w:rsidRPr="00302DD7" w:rsidRDefault="00EC7387" w:rsidP="00EC738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C7387" w:rsidRPr="0062118A" w14:paraId="6766C7E4" w14:textId="77777777" w:rsidTr="003B64EF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  <w:vAlign w:val="center"/>
          </w:tcPr>
          <w:p w14:paraId="05C906CF" w14:textId="2AE367C3" w:rsidR="00EC7387" w:rsidRDefault="00EC7387" w:rsidP="00EC7387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 w:rsidRPr="00EC7387">
              <w:rPr>
                <w:rFonts w:cs="B Titr"/>
                <w:sz w:val="18"/>
                <w:szCs w:val="18"/>
                <w:rtl/>
              </w:rPr>
              <w:t>آزمون و تست</w:t>
            </w:r>
          </w:p>
        </w:tc>
        <w:tc>
          <w:tcPr>
            <w:tcW w:w="6238" w:type="dxa"/>
            <w:shd w:val="clear" w:color="auto" w:fill="auto"/>
          </w:tcPr>
          <w:p w14:paraId="0C16F2A1" w14:textId="77777777" w:rsidR="00EC7387" w:rsidRPr="00302DD7" w:rsidRDefault="00EC7387" w:rsidP="00EC738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C7387" w:rsidRPr="0062118A" w14:paraId="5A382872" w14:textId="77777777" w:rsidTr="003B6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  <w:vAlign w:val="center"/>
          </w:tcPr>
          <w:p w14:paraId="2E1D449B" w14:textId="71105E35" w:rsidR="00EC7387" w:rsidRDefault="00EC7387" w:rsidP="00EC7387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 w:rsidRPr="00EC7387">
              <w:rPr>
                <w:rFonts w:cs="B Titr"/>
                <w:sz w:val="18"/>
                <w:szCs w:val="18"/>
                <w:rtl/>
              </w:rPr>
              <w:t>زیرساخت شبکه و مرکز داده</w:t>
            </w:r>
          </w:p>
        </w:tc>
        <w:tc>
          <w:tcPr>
            <w:tcW w:w="6238" w:type="dxa"/>
            <w:shd w:val="clear" w:color="auto" w:fill="auto"/>
          </w:tcPr>
          <w:p w14:paraId="33DDACBA" w14:textId="77777777" w:rsidR="00EC7387" w:rsidRPr="00302DD7" w:rsidRDefault="00EC7387" w:rsidP="00EC738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C7387" w:rsidRPr="0062118A" w14:paraId="39F91B93" w14:textId="77777777" w:rsidTr="003B64EF">
        <w:trPr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  <w:vAlign w:val="center"/>
          </w:tcPr>
          <w:p w14:paraId="37748531" w14:textId="1BFB0434" w:rsidR="00EC7387" w:rsidRDefault="00EC7387" w:rsidP="00EC7387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  <w:rtl/>
              </w:rPr>
            </w:pPr>
            <w:r w:rsidRPr="00EC7387">
              <w:rPr>
                <w:rFonts w:cs="B Titr"/>
                <w:sz w:val="18"/>
                <w:szCs w:val="18"/>
              </w:rPr>
              <w:t>DevOps</w:t>
            </w:r>
          </w:p>
        </w:tc>
        <w:tc>
          <w:tcPr>
            <w:tcW w:w="6238" w:type="dxa"/>
            <w:shd w:val="clear" w:color="auto" w:fill="auto"/>
          </w:tcPr>
          <w:p w14:paraId="0C26723C" w14:textId="77777777" w:rsidR="00EC7387" w:rsidRPr="00302DD7" w:rsidRDefault="00EC7387" w:rsidP="00EC738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C7387" w:rsidRPr="0062118A" w14:paraId="7524E8FF" w14:textId="77777777" w:rsidTr="003B6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shd w:val="clear" w:color="auto" w:fill="auto"/>
            <w:vAlign w:val="center"/>
          </w:tcPr>
          <w:p w14:paraId="1BCBF7C6" w14:textId="48F3B823" w:rsidR="00EC7387" w:rsidRPr="00EC7387" w:rsidRDefault="00EC7387" w:rsidP="00EC7387">
            <w:pPr>
              <w:tabs>
                <w:tab w:val="right" w:pos="4977"/>
                <w:tab w:val="right" w:pos="5067"/>
              </w:tabs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 کل نیروی انسانی فنی</w:t>
            </w:r>
          </w:p>
        </w:tc>
        <w:tc>
          <w:tcPr>
            <w:tcW w:w="6238" w:type="dxa"/>
            <w:shd w:val="clear" w:color="auto" w:fill="auto"/>
          </w:tcPr>
          <w:p w14:paraId="7AED1AAA" w14:textId="77777777" w:rsidR="00EC7387" w:rsidRPr="00302DD7" w:rsidRDefault="00EC7387" w:rsidP="00EC738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4AA616C8" w14:textId="36927ABE" w:rsidR="00A47C67" w:rsidRPr="00A47C67" w:rsidRDefault="009C240F" w:rsidP="00A47C67">
      <w:pPr>
        <w:spacing w:before="240"/>
        <w:rPr>
          <w:rFonts w:cs="B Nazanin"/>
          <w:b/>
          <w:bCs/>
          <w:color w:val="0070C0"/>
          <w:sz w:val="26"/>
          <w:szCs w:val="26"/>
          <w:rtl/>
        </w:rPr>
      </w:pPr>
      <w:r>
        <w:rPr>
          <w:rFonts w:cs="B Nazanin" w:hint="cs"/>
          <w:b/>
          <w:bCs/>
          <w:color w:val="0070C0"/>
          <w:sz w:val="26"/>
          <w:szCs w:val="26"/>
          <w:rtl/>
        </w:rPr>
        <w:t>4</w:t>
      </w:r>
      <w:r w:rsidR="00A47C67" w:rsidRPr="00A47C67">
        <w:rPr>
          <w:rFonts w:cs="B Nazanin" w:hint="cs"/>
          <w:b/>
          <w:bCs/>
          <w:color w:val="0070C0"/>
          <w:sz w:val="26"/>
          <w:szCs w:val="26"/>
          <w:rtl/>
        </w:rPr>
        <w:t xml:space="preserve">- </w:t>
      </w:r>
      <w:r w:rsidR="009660CB">
        <w:rPr>
          <w:rFonts w:cs="B Nazanin" w:hint="cs"/>
          <w:b/>
          <w:bCs/>
          <w:color w:val="0070C0"/>
          <w:sz w:val="26"/>
          <w:szCs w:val="26"/>
          <w:rtl/>
        </w:rPr>
        <w:t>قابلیتهای پیام‌رسان</w:t>
      </w:r>
    </w:p>
    <w:p w14:paraId="4CE7E583" w14:textId="659652A6" w:rsidR="009660CB" w:rsidRDefault="009660CB" w:rsidP="009660CB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cs="B Nazanin"/>
          <w:color w:val="000000" w:themeColor="text1"/>
          <w:sz w:val="20"/>
          <w:szCs w:val="24"/>
        </w:rPr>
      </w:pPr>
      <w:r>
        <w:rPr>
          <w:rFonts w:cs="B Nazanin" w:hint="cs"/>
          <w:color w:val="000000" w:themeColor="text1"/>
          <w:sz w:val="20"/>
          <w:szCs w:val="24"/>
          <w:rtl/>
        </w:rPr>
        <w:t>آیا نسخه کودک و نوجوان در پیام‌رسان وجود دارد؟</w:t>
      </w:r>
    </w:p>
    <w:tbl>
      <w:tblPr>
        <w:tblStyle w:val="PlainTable11"/>
        <w:bidiVisual/>
        <w:tblW w:w="96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9660CB" w:rsidRPr="0062118A" w14:paraId="748E58A2" w14:textId="77777777" w:rsidTr="0054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775C9F3D" w14:textId="77777777" w:rsidR="009660CB" w:rsidRPr="0062118A" w:rsidRDefault="009660CB" w:rsidP="005402D6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-4955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3755E065" w14:textId="2F865A5D" w:rsidR="009660CB" w:rsidRPr="00317140" w:rsidRDefault="009660CB" w:rsidP="005402D6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38495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در صورتی وجود مستندات مربوطه ارائه شود:</w:t>
            </w:r>
          </w:p>
        </w:tc>
      </w:tr>
    </w:tbl>
    <w:p w14:paraId="2AFE792F" w14:textId="4F07399F" w:rsidR="009660CB" w:rsidRDefault="009660CB" w:rsidP="00EC7387">
      <w:pPr>
        <w:pStyle w:val="a9"/>
        <w:bidi/>
        <w:spacing w:before="240" w:after="0"/>
        <w:ind w:left="450"/>
        <w:jc w:val="both"/>
        <w:rPr>
          <w:rFonts w:cs="B Nazanin"/>
          <w:color w:val="000000" w:themeColor="text1"/>
          <w:sz w:val="20"/>
          <w:szCs w:val="24"/>
          <w:rtl/>
        </w:rPr>
      </w:pPr>
    </w:p>
    <w:p w14:paraId="338E4756" w14:textId="6D877504" w:rsidR="00B30A92" w:rsidRDefault="00B30A92" w:rsidP="00B30A92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cs="B Nazanin"/>
          <w:color w:val="000000" w:themeColor="text1"/>
          <w:sz w:val="20"/>
          <w:szCs w:val="24"/>
        </w:rPr>
      </w:pPr>
      <w:r>
        <w:rPr>
          <w:rFonts w:cs="B Nazanin" w:hint="cs"/>
          <w:color w:val="000000" w:themeColor="text1"/>
          <w:sz w:val="20"/>
          <w:szCs w:val="24"/>
          <w:rtl/>
        </w:rPr>
        <w:t>زیرساخت لازم برای شناسایی و پالایش سیستماتیک محتوای مجرمانه در پیام‌رسان وجود دارد؟</w:t>
      </w:r>
    </w:p>
    <w:tbl>
      <w:tblPr>
        <w:tblStyle w:val="PlainTable11"/>
        <w:bidiVisual/>
        <w:tblW w:w="96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B30A92" w:rsidRPr="0062118A" w14:paraId="14C37C9A" w14:textId="77777777" w:rsidTr="0054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74537785" w14:textId="77777777" w:rsidR="00B30A92" w:rsidRPr="0062118A" w:rsidRDefault="00B30A92" w:rsidP="005402D6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-159031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411D1BE2" w14:textId="77777777" w:rsidR="00B30A92" w:rsidRPr="00317140" w:rsidRDefault="00B30A92" w:rsidP="005402D6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90607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در صورتی وجود مستندات مربوطه ارائه شود:</w:t>
            </w:r>
          </w:p>
        </w:tc>
      </w:tr>
    </w:tbl>
    <w:p w14:paraId="633A59FB" w14:textId="00A1169D" w:rsidR="00B30A92" w:rsidRDefault="00B30A92" w:rsidP="00EC7387">
      <w:pPr>
        <w:pStyle w:val="a9"/>
        <w:bidi/>
        <w:spacing w:before="240" w:after="0"/>
        <w:ind w:left="450"/>
        <w:jc w:val="both"/>
        <w:rPr>
          <w:rFonts w:cs="B Nazanin"/>
          <w:color w:val="000000" w:themeColor="text1"/>
          <w:sz w:val="20"/>
          <w:szCs w:val="24"/>
          <w:rtl/>
        </w:rPr>
      </w:pPr>
    </w:p>
    <w:p w14:paraId="2520CC65" w14:textId="23E696C3" w:rsidR="00B30A92" w:rsidRDefault="00B30A92" w:rsidP="0064215B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cs="B Nazanin"/>
          <w:color w:val="000000" w:themeColor="text1"/>
          <w:sz w:val="20"/>
          <w:szCs w:val="24"/>
        </w:rPr>
      </w:pPr>
      <w:r>
        <w:rPr>
          <w:rFonts w:cs="B Nazanin" w:hint="cs"/>
          <w:color w:val="000000" w:themeColor="text1"/>
          <w:sz w:val="20"/>
          <w:szCs w:val="24"/>
          <w:rtl/>
        </w:rPr>
        <w:t>آیا بستر گزاش مردمی در کانال و یا گروه وجود دارد؟</w:t>
      </w:r>
    </w:p>
    <w:tbl>
      <w:tblPr>
        <w:tblStyle w:val="PlainTable11"/>
        <w:bidiVisual/>
        <w:tblW w:w="96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B30A92" w:rsidRPr="0062118A" w14:paraId="4DD354F2" w14:textId="77777777" w:rsidTr="0054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764DF2B0" w14:textId="77777777" w:rsidR="00B30A92" w:rsidRPr="0062118A" w:rsidRDefault="00B30A92" w:rsidP="005402D6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152683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27644C64" w14:textId="77777777" w:rsidR="00B30A92" w:rsidRPr="00317140" w:rsidRDefault="00B30A92" w:rsidP="005402D6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7829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در صورتی وجود مستندات مربوطه ارائه شود:</w:t>
            </w:r>
          </w:p>
        </w:tc>
      </w:tr>
    </w:tbl>
    <w:p w14:paraId="3EED37C3" w14:textId="6032782D" w:rsidR="00B30A92" w:rsidRDefault="00B30A92" w:rsidP="00EC7387">
      <w:pPr>
        <w:pStyle w:val="a9"/>
        <w:bidi/>
        <w:spacing w:before="240" w:after="0"/>
        <w:ind w:left="450"/>
        <w:jc w:val="both"/>
        <w:rPr>
          <w:rFonts w:cs="B Nazanin"/>
          <w:color w:val="000000" w:themeColor="text1"/>
          <w:sz w:val="20"/>
          <w:szCs w:val="24"/>
          <w:rtl/>
        </w:rPr>
      </w:pPr>
    </w:p>
    <w:p w14:paraId="413516BB" w14:textId="57ABA91E" w:rsidR="00B30A92" w:rsidRDefault="00B30A92" w:rsidP="0064215B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cs="B Nazanin"/>
          <w:color w:val="000000" w:themeColor="text1"/>
          <w:sz w:val="20"/>
          <w:szCs w:val="24"/>
        </w:rPr>
      </w:pPr>
      <w:r>
        <w:rPr>
          <w:rFonts w:cs="B Nazanin" w:hint="cs"/>
          <w:color w:val="000000" w:themeColor="text1"/>
          <w:sz w:val="20"/>
          <w:szCs w:val="24"/>
          <w:rtl/>
        </w:rPr>
        <w:t>آیا</w:t>
      </w:r>
      <w:r w:rsidR="0064215B">
        <w:rPr>
          <w:rFonts w:cs="B Nazanin" w:hint="cs"/>
          <w:color w:val="000000" w:themeColor="text1"/>
          <w:sz w:val="20"/>
          <w:szCs w:val="24"/>
          <w:rtl/>
        </w:rPr>
        <w:t xml:space="preserve"> اصالت سنجی هویت مالک کانال‌ها و گروه‌های پرکاربر(بیش از 5000 کاربر) در پیام‌رسان انجام می‌شود</w:t>
      </w:r>
      <w:r>
        <w:rPr>
          <w:rFonts w:cs="B Nazanin" w:hint="cs"/>
          <w:color w:val="000000" w:themeColor="text1"/>
          <w:sz w:val="20"/>
          <w:szCs w:val="24"/>
          <w:rtl/>
        </w:rPr>
        <w:t>؟</w:t>
      </w:r>
    </w:p>
    <w:tbl>
      <w:tblPr>
        <w:tblStyle w:val="PlainTable11"/>
        <w:bidiVisual/>
        <w:tblW w:w="96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B30A92" w:rsidRPr="0062118A" w14:paraId="56EE1A2D" w14:textId="77777777" w:rsidTr="0054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2CB5DBD3" w14:textId="77777777" w:rsidR="00B30A92" w:rsidRPr="0062118A" w:rsidRDefault="00B30A92" w:rsidP="005402D6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15510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57BF09F6" w14:textId="77777777" w:rsidR="00B30A92" w:rsidRPr="00317140" w:rsidRDefault="00B30A92" w:rsidP="005402D6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190852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در صورتی وجود مستندات مربوطه ارائه شود:</w:t>
            </w:r>
          </w:p>
        </w:tc>
      </w:tr>
    </w:tbl>
    <w:p w14:paraId="0B393F2D" w14:textId="57D5C43A" w:rsidR="00B30A92" w:rsidRDefault="00B30A92" w:rsidP="00EC7387">
      <w:pPr>
        <w:pStyle w:val="a9"/>
        <w:bidi/>
        <w:spacing w:before="240" w:after="0"/>
        <w:ind w:left="450"/>
        <w:jc w:val="both"/>
        <w:rPr>
          <w:rFonts w:cs="B Nazanin"/>
          <w:color w:val="000000" w:themeColor="text1"/>
          <w:sz w:val="20"/>
          <w:szCs w:val="24"/>
          <w:rtl/>
        </w:rPr>
      </w:pPr>
    </w:p>
    <w:p w14:paraId="01D98271" w14:textId="63AE942C" w:rsidR="00B30A92" w:rsidRDefault="00B30A92" w:rsidP="0064215B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cs="B Nazanin"/>
          <w:color w:val="000000" w:themeColor="text1"/>
          <w:sz w:val="20"/>
          <w:szCs w:val="24"/>
        </w:rPr>
      </w:pPr>
      <w:r>
        <w:rPr>
          <w:rFonts w:cs="B Nazanin" w:hint="cs"/>
          <w:color w:val="000000" w:themeColor="text1"/>
          <w:sz w:val="20"/>
          <w:szCs w:val="24"/>
          <w:rtl/>
        </w:rPr>
        <w:t xml:space="preserve">آیا </w:t>
      </w:r>
      <w:r w:rsidR="0064215B">
        <w:rPr>
          <w:rFonts w:cs="B Nazanin" w:hint="cs"/>
          <w:color w:val="000000" w:themeColor="text1"/>
          <w:sz w:val="20"/>
          <w:szCs w:val="24"/>
          <w:rtl/>
        </w:rPr>
        <w:t>راهنمای فارسی</w:t>
      </w:r>
      <w:r>
        <w:rPr>
          <w:rFonts w:cs="B Nazanin" w:hint="cs"/>
          <w:color w:val="000000" w:themeColor="text1"/>
          <w:sz w:val="20"/>
          <w:szCs w:val="24"/>
          <w:rtl/>
        </w:rPr>
        <w:t xml:space="preserve"> در پیام‌رسان وجود دارد؟</w:t>
      </w:r>
    </w:p>
    <w:tbl>
      <w:tblPr>
        <w:tblStyle w:val="PlainTable11"/>
        <w:bidiVisual/>
        <w:tblW w:w="96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B30A92" w:rsidRPr="0062118A" w14:paraId="6C121576" w14:textId="77777777" w:rsidTr="0054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106DD962" w14:textId="77777777" w:rsidR="00B30A92" w:rsidRPr="0062118A" w:rsidRDefault="00B30A92" w:rsidP="005402D6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145875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61393E26" w14:textId="77777777" w:rsidR="00B30A92" w:rsidRPr="00317140" w:rsidRDefault="00B30A92" w:rsidP="005402D6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1774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در صورتی وجود مستندات مربوطه ارائه شود:</w:t>
            </w:r>
          </w:p>
        </w:tc>
      </w:tr>
    </w:tbl>
    <w:p w14:paraId="3ED5CF2C" w14:textId="3B7755D2" w:rsidR="00B30A92" w:rsidRDefault="00B30A92" w:rsidP="00EC7387">
      <w:pPr>
        <w:pStyle w:val="a9"/>
        <w:bidi/>
        <w:spacing w:before="240" w:after="0"/>
        <w:ind w:left="450"/>
        <w:jc w:val="both"/>
        <w:rPr>
          <w:rFonts w:cs="B Nazanin"/>
          <w:color w:val="000000" w:themeColor="text1"/>
          <w:sz w:val="20"/>
          <w:szCs w:val="24"/>
          <w:rtl/>
        </w:rPr>
      </w:pPr>
    </w:p>
    <w:p w14:paraId="3C6E3BCE" w14:textId="26D7D6F9" w:rsidR="0064215B" w:rsidRDefault="0064215B" w:rsidP="0064215B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cs="B Nazanin"/>
          <w:color w:val="000000" w:themeColor="text1"/>
          <w:sz w:val="20"/>
          <w:szCs w:val="24"/>
        </w:rPr>
      </w:pPr>
      <w:r>
        <w:rPr>
          <w:rFonts w:cs="B Nazanin" w:hint="cs"/>
          <w:color w:val="000000" w:themeColor="text1"/>
          <w:sz w:val="20"/>
          <w:szCs w:val="24"/>
          <w:rtl/>
        </w:rPr>
        <w:t>آیا پشتیبانی از زبان فارسی در پیام‌رسان انجام می‌شود؟</w:t>
      </w:r>
    </w:p>
    <w:tbl>
      <w:tblPr>
        <w:tblStyle w:val="PlainTable11"/>
        <w:bidiVisual/>
        <w:tblW w:w="96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64215B" w:rsidRPr="0062118A" w14:paraId="7837F3DA" w14:textId="77777777" w:rsidTr="0054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6BF922E1" w14:textId="77777777" w:rsidR="0064215B" w:rsidRPr="0062118A" w:rsidRDefault="0064215B" w:rsidP="005402D6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-214618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4FBBF1CC" w14:textId="77777777" w:rsidR="0064215B" w:rsidRPr="00317140" w:rsidRDefault="0064215B" w:rsidP="005402D6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98859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در صورتی وجود مستندات مربوطه ارائه شود:</w:t>
            </w:r>
          </w:p>
        </w:tc>
      </w:tr>
    </w:tbl>
    <w:p w14:paraId="6C241A1A" w14:textId="415ED1F8" w:rsidR="0064215B" w:rsidRDefault="0064215B" w:rsidP="00EC7387">
      <w:pPr>
        <w:pStyle w:val="a9"/>
        <w:bidi/>
        <w:spacing w:before="240" w:after="0"/>
        <w:ind w:left="450"/>
        <w:jc w:val="both"/>
        <w:rPr>
          <w:rFonts w:cs="B Nazanin"/>
          <w:color w:val="000000" w:themeColor="text1"/>
          <w:sz w:val="20"/>
          <w:szCs w:val="24"/>
          <w:rtl/>
        </w:rPr>
      </w:pPr>
    </w:p>
    <w:p w14:paraId="277BD996" w14:textId="124DB802" w:rsidR="0064215B" w:rsidRDefault="0064215B" w:rsidP="0064215B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cs="B Nazanin"/>
          <w:color w:val="000000" w:themeColor="text1"/>
          <w:sz w:val="20"/>
          <w:szCs w:val="24"/>
        </w:rPr>
      </w:pPr>
      <w:r>
        <w:rPr>
          <w:rFonts w:cs="B Nazanin" w:hint="cs"/>
          <w:color w:val="000000" w:themeColor="text1"/>
          <w:sz w:val="20"/>
          <w:szCs w:val="24"/>
          <w:rtl/>
        </w:rPr>
        <w:t>آیا امکان انجام تراکنش‌های مالی در پیام‌رسان وجود دارد؟</w:t>
      </w:r>
    </w:p>
    <w:tbl>
      <w:tblPr>
        <w:tblStyle w:val="PlainTable11"/>
        <w:bidiVisual/>
        <w:tblW w:w="96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64215B" w:rsidRPr="0062118A" w14:paraId="3AAE1ECA" w14:textId="77777777" w:rsidTr="0054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55570FDB" w14:textId="58378BD4" w:rsidR="0064215B" w:rsidRPr="0062118A" w:rsidRDefault="0064215B" w:rsidP="005402D6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13953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B Nazanin" w:hint="eastAsia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08081F86" w14:textId="77777777" w:rsidR="0064215B" w:rsidRPr="00317140" w:rsidRDefault="0064215B" w:rsidP="005402D6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192748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در صورتی وجود مستندات مربوطه ارائه شود:</w:t>
            </w:r>
          </w:p>
        </w:tc>
      </w:tr>
    </w:tbl>
    <w:p w14:paraId="0A5FCC7B" w14:textId="66530506" w:rsidR="0064215B" w:rsidRDefault="0064215B" w:rsidP="0064215B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cs="B Nazanin"/>
          <w:color w:val="000000" w:themeColor="text1"/>
          <w:sz w:val="20"/>
          <w:szCs w:val="24"/>
        </w:rPr>
      </w:pPr>
      <w:r>
        <w:rPr>
          <w:rFonts w:cs="B Nazanin" w:hint="cs"/>
          <w:color w:val="000000" w:themeColor="text1"/>
          <w:sz w:val="20"/>
          <w:szCs w:val="24"/>
          <w:rtl/>
        </w:rPr>
        <w:t>آیا امکان ایجاد کانال در پیام‌رسان وجود دارد؟</w:t>
      </w:r>
    </w:p>
    <w:tbl>
      <w:tblPr>
        <w:tblStyle w:val="PlainTable11"/>
        <w:bidiVisual/>
        <w:tblW w:w="96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64215B" w:rsidRPr="0062118A" w14:paraId="68C36DFE" w14:textId="77777777" w:rsidTr="0054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1834492D" w14:textId="77777777" w:rsidR="0064215B" w:rsidRPr="0062118A" w:rsidRDefault="0064215B" w:rsidP="005402D6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-87299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28E8098F" w14:textId="77777777" w:rsidR="0064215B" w:rsidRPr="00317140" w:rsidRDefault="0064215B" w:rsidP="005402D6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125932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در صورتی وجود مستندات مربوطه ارائه شود:</w:t>
            </w:r>
          </w:p>
        </w:tc>
      </w:tr>
    </w:tbl>
    <w:p w14:paraId="6DA9E3D1" w14:textId="27CE484F" w:rsidR="0064215B" w:rsidRDefault="0064215B" w:rsidP="00EC7387">
      <w:pPr>
        <w:pStyle w:val="a9"/>
        <w:bidi/>
        <w:spacing w:before="240" w:after="0"/>
        <w:ind w:left="450"/>
        <w:jc w:val="both"/>
        <w:rPr>
          <w:rFonts w:cs="B Nazanin"/>
          <w:color w:val="000000" w:themeColor="text1"/>
          <w:sz w:val="20"/>
          <w:szCs w:val="24"/>
          <w:rtl/>
        </w:rPr>
      </w:pPr>
    </w:p>
    <w:p w14:paraId="60B4B923" w14:textId="2935C81D" w:rsidR="0064215B" w:rsidRDefault="0064215B" w:rsidP="0064215B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cs="B Nazanin"/>
          <w:color w:val="000000" w:themeColor="text1"/>
          <w:sz w:val="20"/>
          <w:szCs w:val="24"/>
        </w:rPr>
      </w:pPr>
      <w:r>
        <w:rPr>
          <w:rFonts w:cs="B Nazanin" w:hint="cs"/>
          <w:color w:val="000000" w:themeColor="text1"/>
          <w:sz w:val="20"/>
          <w:szCs w:val="24"/>
          <w:rtl/>
        </w:rPr>
        <w:t>آیا امکان ایجاد گروه در پیام‌رسان وجود دارد؟</w:t>
      </w:r>
    </w:p>
    <w:tbl>
      <w:tblPr>
        <w:tblStyle w:val="PlainTable11"/>
        <w:bidiVisual/>
        <w:tblW w:w="96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64215B" w:rsidRPr="0062118A" w14:paraId="0485CC07" w14:textId="77777777" w:rsidTr="0054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102F4D1C" w14:textId="77777777" w:rsidR="0064215B" w:rsidRPr="0062118A" w:rsidRDefault="0064215B" w:rsidP="005402D6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-103018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01ADD30A" w14:textId="77777777" w:rsidR="0064215B" w:rsidRPr="00317140" w:rsidRDefault="0064215B" w:rsidP="005402D6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62097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در صورتی وجود مستندات مربوطه ارائه شود:</w:t>
            </w:r>
          </w:p>
        </w:tc>
      </w:tr>
    </w:tbl>
    <w:p w14:paraId="2FB8D83D" w14:textId="0F4AC3D3" w:rsidR="0064215B" w:rsidRDefault="0064215B" w:rsidP="00EC7387">
      <w:pPr>
        <w:pStyle w:val="a9"/>
        <w:bidi/>
        <w:spacing w:before="240" w:after="0"/>
        <w:ind w:left="450"/>
        <w:jc w:val="both"/>
        <w:rPr>
          <w:rFonts w:cs="B Nazanin"/>
          <w:color w:val="000000" w:themeColor="text1"/>
          <w:sz w:val="20"/>
          <w:szCs w:val="24"/>
          <w:rtl/>
        </w:rPr>
      </w:pPr>
    </w:p>
    <w:p w14:paraId="380A6D34" w14:textId="47D1C4A1" w:rsidR="0064215B" w:rsidRDefault="0064215B" w:rsidP="0064215B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cs="B Nazanin"/>
          <w:color w:val="000000" w:themeColor="text1"/>
          <w:sz w:val="20"/>
          <w:szCs w:val="24"/>
        </w:rPr>
      </w:pPr>
      <w:r>
        <w:rPr>
          <w:rFonts w:cs="B Nazanin" w:hint="cs"/>
          <w:color w:val="000000" w:themeColor="text1"/>
          <w:sz w:val="20"/>
          <w:szCs w:val="24"/>
          <w:rtl/>
        </w:rPr>
        <w:t>آیا امکان پخش ویدیویی برخط(</w:t>
      </w:r>
      <w:r>
        <w:rPr>
          <w:rFonts w:cs="B Nazanin"/>
          <w:color w:val="000000" w:themeColor="text1"/>
          <w:sz w:val="20"/>
          <w:szCs w:val="24"/>
        </w:rPr>
        <w:t>online</w:t>
      </w:r>
      <w:r>
        <w:rPr>
          <w:rFonts w:cs="B Nazanin" w:hint="cs"/>
          <w:color w:val="000000" w:themeColor="text1"/>
          <w:sz w:val="20"/>
          <w:szCs w:val="24"/>
          <w:rtl/>
          <w:lang w:bidi="fa-IR"/>
        </w:rPr>
        <w:t>)</w:t>
      </w:r>
      <w:r>
        <w:rPr>
          <w:rFonts w:cs="B Nazanin" w:hint="cs"/>
          <w:color w:val="000000" w:themeColor="text1"/>
          <w:sz w:val="20"/>
          <w:szCs w:val="24"/>
          <w:rtl/>
        </w:rPr>
        <w:t xml:space="preserve"> در پیام‌رسان وجود دارد؟</w:t>
      </w:r>
    </w:p>
    <w:tbl>
      <w:tblPr>
        <w:tblStyle w:val="PlainTable11"/>
        <w:bidiVisual/>
        <w:tblW w:w="96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64215B" w:rsidRPr="0062118A" w14:paraId="7B50DAA7" w14:textId="77777777" w:rsidTr="0054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030C454D" w14:textId="77777777" w:rsidR="0064215B" w:rsidRPr="0062118A" w:rsidRDefault="0064215B" w:rsidP="005402D6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213597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08CB538C" w14:textId="77777777" w:rsidR="0064215B" w:rsidRPr="00317140" w:rsidRDefault="0064215B" w:rsidP="005402D6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69839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در صورتی وجود مستندات مربوطه ارائه شود:</w:t>
            </w:r>
          </w:p>
        </w:tc>
      </w:tr>
    </w:tbl>
    <w:p w14:paraId="42472D79" w14:textId="55713D03" w:rsidR="0064215B" w:rsidRDefault="0064215B" w:rsidP="00EC7387">
      <w:pPr>
        <w:pStyle w:val="a9"/>
        <w:bidi/>
        <w:spacing w:before="240" w:after="0"/>
        <w:ind w:left="450"/>
        <w:jc w:val="both"/>
        <w:rPr>
          <w:rFonts w:cs="B Nazanin"/>
          <w:color w:val="000000" w:themeColor="text1"/>
          <w:sz w:val="20"/>
          <w:szCs w:val="24"/>
          <w:rtl/>
        </w:rPr>
      </w:pPr>
    </w:p>
    <w:p w14:paraId="3A583CED" w14:textId="64181CB8" w:rsidR="0064215B" w:rsidRDefault="0064215B" w:rsidP="0064215B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cs="B Nazanin"/>
          <w:color w:val="000000" w:themeColor="text1"/>
          <w:sz w:val="20"/>
          <w:szCs w:val="24"/>
        </w:rPr>
      </w:pPr>
      <w:r>
        <w:rPr>
          <w:rFonts w:cs="B Nazanin" w:hint="cs"/>
          <w:color w:val="000000" w:themeColor="text1"/>
          <w:sz w:val="20"/>
          <w:szCs w:val="24"/>
          <w:rtl/>
        </w:rPr>
        <w:t>آیا امکان ایجاد کنفرانس ویدیویی در پیام‌رسان وجود دارد؟</w:t>
      </w:r>
    </w:p>
    <w:tbl>
      <w:tblPr>
        <w:tblStyle w:val="PlainTable11"/>
        <w:bidiVisual/>
        <w:tblW w:w="96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64215B" w:rsidRPr="0062118A" w14:paraId="79DD2106" w14:textId="77777777" w:rsidTr="0054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66262297" w14:textId="77777777" w:rsidR="0064215B" w:rsidRPr="0062118A" w:rsidRDefault="0064215B" w:rsidP="005402D6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9891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6009FA88" w14:textId="77777777" w:rsidR="0064215B" w:rsidRPr="00317140" w:rsidRDefault="0064215B" w:rsidP="005402D6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15091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در صورتی وجود مستندات مربوطه ارائه شود:</w:t>
            </w:r>
          </w:p>
        </w:tc>
      </w:tr>
    </w:tbl>
    <w:p w14:paraId="743E84D6" w14:textId="77777777" w:rsidR="0064215B" w:rsidRPr="003568AE" w:rsidRDefault="0064215B" w:rsidP="00EC7387">
      <w:pPr>
        <w:pStyle w:val="a9"/>
        <w:bidi/>
        <w:spacing w:before="240" w:after="0"/>
        <w:ind w:left="450"/>
        <w:jc w:val="both"/>
        <w:rPr>
          <w:rFonts w:cs="B Nazanin"/>
          <w:color w:val="000000" w:themeColor="text1"/>
          <w:sz w:val="20"/>
          <w:szCs w:val="24"/>
          <w:rtl/>
        </w:rPr>
      </w:pPr>
    </w:p>
    <w:p w14:paraId="5BAB803F" w14:textId="77777777" w:rsidR="00A12F7A" w:rsidRPr="0058120B" w:rsidRDefault="00F34C96" w:rsidP="00834344">
      <w:pPr>
        <w:pStyle w:val="a9"/>
        <w:bidi/>
        <w:spacing w:before="240" w:after="0"/>
        <w:ind w:left="450"/>
        <w:jc w:val="both"/>
        <w:rPr>
          <w:rFonts w:cs="B Nazanin"/>
          <w:b/>
          <w:bCs/>
          <w:color w:val="0070C0"/>
          <w:sz w:val="26"/>
          <w:szCs w:val="26"/>
          <w:rtl/>
          <w:lang w:bidi="fa-IR"/>
        </w:rPr>
      </w:pPr>
      <w:r>
        <w:rPr>
          <w:rFonts w:cs="B Nazanin" w:hint="cs"/>
          <w:b/>
          <w:bCs/>
          <w:color w:val="0070C0"/>
          <w:sz w:val="26"/>
          <w:szCs w:val="26"/>
          <w:rtl/>
          <w:lang w:bidi="fa-IR"/>
        </w:rPr>
        <w:t>5</w:t>
      </w:r>
      <w:r w:rsidR="00A12F7A">
        <w:rPr>
          <w:rFonts w:cs="B Nazanin" w:hint="cs"/>
          <w:b/>
          <w:bCs/>
          <w:color w:val="0070C0"/>
          <w:sz w:val="26"/>
          <w:szCs w:val="26"/>
          <w:rtl/>
          <w:lang w:bidi="fa-IR"/>
        </w:rPr>
        <w:t>- کسب و کار</w:t>
      </w:r>
    </w:p>
    <w:p w14:paraId="5D63E8B2" w14:textId="4F4610F6" w:rsidR="00A12F7A" w:rsidRPr="00A016E4" w:rsidRDefault="00A12F7A" w:rsidP="001E08EE">
      <w:pPr>
        <w:pStyle w:val="a9"/>
        <w:bidi/>
        <w:spacing w:before="240" w:after="0"/>
        <w:ind w:left="450"/>
        <w:jc w:val="both"/>
        <w:rPr>
          <w:rFonts w:cs="B Nazanin"/>
          <w:b/>
          <w:bCs/>
          <w:color w:val="0070C0"/>
          <w:sz w:val="24"/>
          <w:szCs w:val="24"/>
          <w:lang w:bidi="fa-IR"/>
        </w:rPr>
      </w:pPr>
      <w:r w:rsidRPr="00A016E4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اطلاعات در خصوص </w:t>
      </w:r>
      <w:r w:rsidRPr="00A016E4">
        <w:rPr>
          <w:rFonts w:cs="B Nazanin"/>
          <w:b/>
          <w:bCs/>
          <w:color w:val="0070C0"/>
          <w:sz w:val="24"/>
          <w:szCs w:val="24"/>
          <w:rtl/>
          <w:lang w:bidi="fa-IR"/>
        </w:rPr>
        <w:t>سرما</w:t>
      </w:r>
      <w:r w:rsidRPr="00A016E4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>ی</w:t>
      </w:r>
      <w:r w:rsidRPr="00A016E4">
        <w:rPr>
          <w:rFonts w:cs="B Nazanin" w:hint="eastAsia"/>
          <w:b/>
          <w:bCs/>
          <w:color w:val="0070C0"/>
          <w:sz w:val="24"/>
          <w:szCs w:val="24"/>
          <w:rtl/>
          <w:lang w:bidi="fa-IR"/>
        </w:rPr>
        <w:t>ه</w:t>
      </w:r>
      <w:r w:rsidRPr="00A016E4">
        <w:rPr>
          <w:rFonts w:cs="B Nazanin"/>
          <w:b/>
          <w:bCs/>
          <w:color w:val="0070C0"/>
          <w:sz w:val="24"/>
          <w:szCs w:val="24"/>
          <w:rtl/>
          <w:lang w:bidi="fa-IR"/>
        </w:rPr>
        <w:t xml:space="preserve"> گذار</w:t>
      </w:r>
      <w:r w:rsidRPr="00A016E4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ی </w:t>
      </w:r>
      <w:r w:rsidR="001E08EE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خدمات </w:t>
      </w:r>
      <w:r w:rsidR="00586085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پیام رسان </w:t>
      </w:r>
      <w:r w:rsidRPr="00A016E4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>:</w:t>
      </w:r>
    </w:p>
    <w:p w14:paraId="5CE2DF83" w14:textId="7824359D" w:rsidR="00A12F7A" w:rsidRPr="00A016E4" w:rsidRDefault="001E08EE" w:rsidP="005F02AA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آیا از</w:t>
      </w:r>
      <w:r w:rsidR="00A12F7A"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سرما</w:t>
      </w:r>
      <w:r w:rsidR="00A12F7A"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="00A12F7A" w:rsidRPr="00A016E4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ه</w:t>
      </w:r>
      <w:r w:rsidR="00A12F7A"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گذار</w:t>
      </w:r>
      <w:r w:rsidR="00A12F7A"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="00A12F7A"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خارجی در</w:t>
      </w:r>
      <w:r w:rsidR="00A12F7A"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راه</w:t>
      </w:r>
      <w:r w:rsidR="00A12F7A" w:rsidRPr="00A016E4">
        <w:rPr>
          <w:rFonts w:ascii="Cambria" w:hAnsi="Cambria" w:cs="Cambria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A12F7A"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اندازی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و ارائه</w:t>
      </w:r>
      <w:r w:rsidR="00F34C96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</w:t>
      </w:r>
      <w:r w:rsidRPr="001E08EE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خدمات </w:t>
      </w:r>
      <w:r w:rsidR="00A12F7A"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="00A12F7A" w:rsidRPr="00A016E4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ا</w:t>
      </w:r>
      <w:r w:rsidR="00A12F7A"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توسعه</w:t>
      </w:r>
      <w:r w:rsidR="00F34C96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آن</w:t>
      </w:r>
      <w:r w:rsidR="00A12F7A"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استفاده شده است ؟</w:t>
      </w:r>
    </w:p>
    <w:tbl>
      <w:tblPr>
        <w:tblStyle w:val="PlainTable11"/>
        <w:bidiVisual/>
        <w:tblW w:w="89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6379"/>
      </w:tblGrid>
      <w:tr w:rsidR="00A12F7A" w:rsidRPr="00A016E4" w14:paraId="04EE2A27" w14:textId="77777777" w:rsidTr="00B81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</w:tcPr>
          <w:p w14:paraId="06A57F2F" w14:textId="77777777" w:rsidR="00A12F7A" w:rsidRPr="00A016E4" w:rsidRDefault="00A12F7A" w:rsidP="00B812AB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>بدون سرمايه</w:t>
            </w:r>
            <w:r w:rsidRPr="00A016E4">
              <w:rPr>
                <w:rFonts w:cs="B Titr"/>
                <w:sz w:val="18"/>
                <w:szCs w:val="18"/>
                <w:rtl/>
              </w:rPr>
              <w:softHyphen/>
            </w:r>
            <w:r w:rsidRPr="00A016E4">
              <w:rPr>
                <w:rFonts w:cs="B Titr" w:hint="cs"/>
                <w:sz w:val="18"/>
                <w:szCs w:val="18"/>
                <w:rtl/>
              </w:rPr>
              <w:t xml:space="preserve">گذار خارجي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-74348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6379" w:type="dxa"/>
            <w:shd w:val="clear" w:color="auto" w:fill="auto"/>
          </w:tcPr>
          <w:p w14:paraId="160CD258" w14:textId="77777777" w:rsidR="00A12F7A" w:rsidRPr="00A016E4" w:rsidRDefault="00A12F7A" w:rsidP="00B812A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>با سرمايه</w:t>
            </w:r>
            <w:r w:rsidRPr="00A016E4">
              <w:rPr>
                <w:rFonts w:cs="B Titr"/>
                <w:sz w:val="18"/>
                <w:szCs w:val="18"/>
                <w:rtl/>
              </w:rPr>
              <w:softHyphen/>
            </w:r>
            <w:r w:rsidRPr="00A016E4">
              <w:rPr>
                <w:rFonts w:cs="B Titr" w:hint="cs"/>
                <w:sz w:val="18"/>
                <w:szCs w:val="18"/>
                <w:rtl/>
              </w:rPr>
              <w:t xml:space="preserve">گذار خارجي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96192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A016E4">
              <w:rPr>
                <w:rFonts w:cs="B Nazanin" w:hint="cs"/>
                <w:color w:val="000000" w:themeColor="text1"/>
                <w:sz w:val="20"/>
                <w:rtl/>
              </w:rPr>
              <w:t xml:space="preserve">  </w:t>
            </w:r>
            <w:r w:rsidRPr="00A016E4">
              <w:rPr>
                <w:rFonts w:cs="B Titr" w:hint="cs"/>
                <w:b w:val="0"/>
                <w:bCs w:val="0"/>
                <w:sz w:val="18"/>
                <w:szCs w:val="18"/>
                <w:rtl/>
              </w:rPr>
              <w:t>نام سرمايه</w:t>
            </w:r>
            <w:r w:rsidRPr="00A016E4">
              <w:rPr>
                <w:rFonts w:cs="B Titr"/>
                <w:b w:val="0"/>
                <w:bCs w:val="0"/>
                <w:sz w:val="18"/>
                <w:szCs w:val="18"/>
                <w:rtl/>
              </w:rPr>
              <w:softHyphen/>
            </w:r>
            <w:r w:rsidRPr="00A016E4">
              <w:rPr>
                <w:rFonts w:cs="B Titr" w:hint="cs"/>
                <w:b w:val="0"/>
                <w:bCs w:val="0"/>
                <w:sz w:val="18"/>
                <w:szCs w:val="18"/>
                <w:rtl/>
              </w:rPr>
              <w:t>گذار ............</w:t>
            </w:r>
          </w:p>
        </w:tc>
      </w:tr>
    </w:tbl>
    <w:p w14:paraId="3FD3C5C7" w14:textId="77777777" w:rsidR="00A12F7A" w:rsidRPr="00A016E4" w:rsidRDefault="00A12F7A" w:rsidP="00A12F7A">
      <w:pPr>
        <w:tabs>
          <w:tab w:val="right" w:pos="4977"/>
          <w:tab w:val="right" w:pos="5067"/>
        </w:tabs>
        <w:ind w:left="360"/>
        <w:rPr>
          <w:rFonts w:cs="B Nazanin"/>
          <w:color w:val="000000" w:themeColor="text1"/>
          <w:sz w:val="20"/>
          <w:szCs w:val="24"/>
        </w:rPr>
      </w:pPr>
    </w:p>
    <w:p w14:paraId="3A573231" w14:textId="1CFB8791" w:rsidR="00A12F7A" w:rsidRPr="00A016E4" w:rsidRDefault="00A12F7A" w:rsidP="005F02AA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lang w:bidi="fa-IR"/>
        </w:rPr>
      </w:pP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متوسط میزان 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>بازگشت سرما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Pr="00A016E4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ه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گذاری 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>(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lang w:bidi="fa-IR"/>
        </w:rPr>
        <w:t>ROI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>)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یا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نسبت درآمد به هز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Pr="00A016E4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نه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صرف شده در </w:t>
      </w:r>
      <w:r w:rsidR="00381448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پیام‌رسان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خود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را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مشخص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نمایید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>.</w:t>
      </w:r>
    </w:p>
    <w:p w14:paraId="3E2D65E8" w14:textId="77777777" w:rsidR="00A12F7A" w:rsidRPr="00A016E4" w:rsidRDefault="00A12F7A" w:rsidP="00A12F7A">
      <w:pPr>
        <w:pStyle w:val="a9"/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</w:pP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>نرخ بازگشت سرما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Pr="00A016E4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ه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= (کل هز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Pr="00A016E4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نه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 w:rsidRPr="00A016E4">
        <w:rPr>
          <w:rFonts w:ascii="Sakkal Majalla" w:hAnsi="Sakkal Majalla" w:cs="Sakkal Majalla" w:hint="cs"/>
          <w:color w:val="000000" w:themeColor="text1"/>
          <w:sz w:val="20"/>
          <w:szCs w:val="24"/>
          <w:rtl/>
          <w:lang w:bidi="fa-IR"/>
        </w:rPr>
        <w:t>–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کل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درآمد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) / 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کل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سرمای</w:t>
      </w:r>
      <w:r w:rsidRPr="00A016E4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ه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گذار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</w:p>
    <w:tbl>
      <w:tblPr>
        <w:tblStyle w:val="PlainTable11"/>
        <w:bidiVisual/>
        <w:tblW w:w="88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530"/>
        <w:gridCol w:w="1701"/>
        <w:gridCol w:w="1701"/>
        <w:gridCol w:w="1985"/>
      </w:tblGrid>
      <w:tr w:rsidR="00A12F7A" w:rsidRPr="0062118A" w14:paraId="49A37092" w14:textId="77777777" w:rsidTr="00B81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shd w:val="clear" w:color="auto" w:fill="auto"/>
          </w:tcPr>
          <w:p w14:paraId="6EAB4288" w14:textId="77777777" w:rsidR="00A12F7A" w:rsidRPr="00A016E4" w:rsidRDefault="00A12F7A" w:rsidP="00B812AB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 xml:space="preserve">بیشتر از 80%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-24857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auto"/>
          </w:tcPr>
          <w:p w14:paraId="3B243FA9" w14:textId="77777777" w:rsidR="00A12F7A" w:rsidRPr="00A016E4" w:rsidRDefault="00A12F7A" w:rsidP="00B812A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 xml:space="preserve">بین 60% تا 80%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87746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</w:tcPr>
          <w:p w14:paraId="78AB11BB" w14:textId="77777777" w:rsidR="00A12F7A" w:rsidRPr="00A016E4" w:rsidRDefault="00A12F7A" w:rsidP="00B812A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Nazanin"/>
                <w:b w:val="0"/>
                <w:color w:val="000000" w:themeColor="text1"/>
                <w:sz w:val="20"/>
              </w:rPr>
              <w:t xml:space="preserve"> </w:t>
            </w:r>
            <w:r w:rsidRPr="00A016E4">
              <w:rPr>
                <w:rFonts w:cs="B Titr" w:hint="cs"/>
                <w:sz w:val="18"/>
                <w:szCs w:val="18"/>
                <w:rtl/>
              </w:rPr>
              <w:t xml:space="preserve">بین 40% تا 60%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10023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eastAsia="MS Mincho" w:cs="Segoe UI Symbol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</w:tcPr>
          <w:p w14:paraId="55D41CE2" w14:textId="77777777" w:rsidR="00A12F7A" w:rsidRPr="00A016E4" w:rsidRDefault="00A12F7A" w:rsidP="00B812A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>بین 20% تا 60%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76677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4564DDF2" w14:textId="77777777" w:rsidR="00A12F7A" w:rsidRPr="0062118A" w:rsidRDefault="00A12F7A" w:rsidP="00B812A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>کمتر از 20</w:t>
            </w:r>
            <w:r w:rsidRPr="00A016E4">
              <w:rPr>
                <w:rFonts w:cs="B Nazanin" w:hint="cs"/>
                <w:color w:val="000000" w:themeColor="text1"/>
                <w:sz w:val="20"/>
                <w:rtl/>
              </w:rPr>
              <w:t>%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186404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eastAsia="MS Mincho" w:cs="Segoe UI Symbol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</w:tr>
    </w:tbl>
    <w:p w14:paraId="1E225AD9" w14:textId="77777777" w:rsidR="00A12F7A" w:rsidRDefault="00A12F7A" w:rsidP="00A12F7A">
      <w:pPr>
        <w:pStyle w:val="a9"/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</w:pPr>
    </w:p>
    <w:p w14:paraId="2703E716" w14:textId="77777777" w:rsidR="00A12F7A" w:rsidRPr="00A016E4" w:rsidRDefault="00A12F7A" w:rsidP="00A12F7A">
      <w:pPr>
        <w:pStyle w:val="a9"/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</w:pPr>
      <w:r w:rsidRPr="002A4D48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اطلاعات در </w:t>
      </w:r>
      <w:r w:rsidRPr="00A016E4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خصوص </w:t>
      </w:r>
      <w:r w:rsidR="00257D85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بازار فروش </w:t>
      </w:r>
      <w:r w:rsidR="00A8058E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>خدمات</w:t>
      </w:r>
      <w:r w:rsidR="00257D85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>:</w:t>
      </w:r>
    </w:p>
    <w:p w14:paraId="5BC50FEE" w14:textId="50799EE2" w:rsidR="00A12F7A" w:rsidRPr="00A016E4" w:rsidRDefault="00A12F7A" w:rsidP="005F02AA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lang w:bidi="fa-IR"/>
        </w:rPr>
      </w:pP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>مشتر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Pr="00A016E4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ان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هدف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64215B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پیام‌رسان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کدام یک از موارد زیر می باشد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>.</w:t>
      </w:r>
    </w:p>
    <w:tbl>
      <w:tblPr>
        <w:tblStyle w:val="PlainTable11"/>
        <w:bidiVisual/>
        <w:tblW w:w="91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530"/>
        <w:gridCol w:w="1701"/>
        <w:gridCol w:w="2125"/>
        <w:gridCol w:w="1844"/>
      </w:tblGrid>
      <w:tr w:rsidR="00A12F7A" w:rsidRPr="00A016E4" w14:paraId="756EBB31" w14:textId="77777777" w:rsidTr="00B81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shd w:val="clear" w:color="auto" w:fill="auto"/>
          </w:tcPr>
          <w:p w14:paraId="32010E9B" w14:textId="77777777" w:rsidR="00A12F7A" w:rsidRPr="00A016E4" w:rsidRDefault="00A12F7A" w:rsidP="00B812AB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>عمومی</w:t>
            </w:r>
            <w:r w:rsidRPr="00A016E4">
              <w:rPr>
                <w:rFonts w:eastAsia="MS Gothic"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-40045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auto"/>
          </w:tcPr>
          <w:p w14:paraId="6D9A0E6C" w14:textId="77777777" w:rsidR="00A12F7A" w:rsidRPr="00A016E4" w:rsidRDefault="00A12F7A" w:rsidP="00B812A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>دولتی</w:t>
            </w:r>
            <w:r w:rsidRPr="00A016E4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76504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</w:tcPr>
          <w:p w14:paraId="4A283554" w14:textId="77777777" w:rsidR="00A12F7A" w:rsidRPr="00A016E4" w:rsidRDefault="00A12F7A" w:rsidP="00B812A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Nazanin"/>
                <w:b w:val="0"/>
                <w:color w:val="000000" w:themeColor="text1"/>
                <w:sz w:val="20"/>
              </w:rPr>
              <w:t xml:space="preserve"> </w:t>
            </w:r>
            <w:r w:rsidRPr="00A016E4">
              <w:rPr>
                <w:rFonts w:cs="B Titr" w:hint="cs"/>
                <w:sz w:val="18"/>
                <w:szCs w:val="18"/>
                <w:rtl/>
              </w:rPr>
              <w:t>سازمانی</w:t>
            </w:r>
            <w:r w:rsidRPr="00A016E4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147209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eastAsia="MS Mincho" w:cs="Segoe UI Symbol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2125" w:type="dxa"/>
            <w:shd w:val="clear" w:color="auto" w:fill="auto"/>
          </w:tcPr>
          <w:p w14:paraId="0392A72B" w14:textId="77777777" w:rsidR="00A12F7A" w:rsidRPr="00A016E4" w:rsidRDefault="00A12F7A" w:rsidP="00B812A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>بنگاه های تجاری</w:t>
            </w:r>
            <w:r w:rsidRPr="00A016E4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26692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eastAsia="MS Mincho" w:cs="Segoe UI Symbol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844" w:type="dxa"/>
          </w:tcPr>
          <w:p w14:paraId="2C23D352" w14:textId="77777777" w:rsidR="00A12F7A" w:rsidRPr="00A016E4" w:rsidRDefault="00A12F7A" w:rsidP="00B812A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>غیره:...</w:t>
            </w:r>
          </w:p>
        </w:tc>
      </w:tr>
    </w:tbl>
    <w:p w14:paraId="34102ECD" w14:textId="77777777" w:rsidR="00A12F7A" w:rsidRPr="00A016E4" w:rsidRDefault="00A12F7A" w:rsidP="00A12F7A">
      <w:pPr>
        <w:tabs>
          <w:tab w:val="right" w:pos="4977"/>
          <w:tab w:val="right" w:pos="5067"/>
        </w:tabs>
        <w:ind w:left="360"/>
        <w:rPr>
          <w:rFonts w:cs="B Nazanin"/>
          <w:color w:val="000000" w:themeColor="text1"/>
          <w:sz w:val="20"/>
          <w:szCs w:val="24"/>
        </w:rPr>
      </w:pPr>
    </w:p>
    <w:p w14:paraId="6BE04CCE" w14:textId="77777777" w:rsidR="00A12F7A" w:rsidRPr="00A016E4" w:rsidRDefault="00A12F7A" w:rsidP="005F02AA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lang w:bidi="fa-IR"/>
        </w:rPr>
      </w:pP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بازارهای عمودی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که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بیشتر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از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خدمات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</w:rPr>
        <w:t xml:space="preserve"> 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سازمان/شرکت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بیشتر استفاده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 w:rsidRPr="00A016E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می کنند</w:t>
      </w:r>
      <w:r w:rsidRPr="00A016E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>:</w:t>
      </w:r>
    </w:p>
    <w:tbl>
      <w:tblPr>
        <w:tblStyle w:val="PlainTable11"/>
        <w:bidiVisual/>
        <w:tblW w:w="89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530"/>
        <w:gridCol w:w="1418"/>
        <w:gridCol w:w="1559"/>
        <w:gridCol w:w="1276"/>
        <w:gridCol w:w="1276"/>
      </w:tblGrid>
      <w:tr w:rsidR="00A12F7A" w:rsidRPr="00A016E4" w14:paraId="10B87993" w14:textId="77777777" w:rsidTr="00B81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shd w:val="clear" w:color="auto" w:fill="auto"/>
          </w:tcPr>
          <w:p w14:paraId="16EF6EFA" w14:textId="77777777" w:rsidR="00A12F7A" w:rsidRPr="00A016E4" w:rsidRDefault="00A12F7A" w:rsidP="00B812AB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>سلامت</w:t>
            </w:r>
            <w:r w:rsidRPr="00A016E4">
              <w:rPr>
                <w:rFonts w:eastAsia="MS Gothic"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60400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auto"/>
          </w:tcPr>
          <w:p w14:paraId="7A813546" w14:textId="77777777" w:rsidR="00A12F7A" w:rsidRPr="00A016E4" w:rsidRDefault="00A12F7A" w:rsidP="00B812A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>آموزش</w:t>
            </w:r>
            <w:r w:rsidRPr="00A016E4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194291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14:paraId="49E5B112" w14:textId="77777777" w:rsidR="00A12F7A" w:rsidRPr="00A016E4" w:rsidRDefault="00A12F7A" w:rsidP="00B812A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Nazanin"/>
                <w:b w:val="0"/>
                <w:color w:val="000000" w:themeColor="text1"/>
                <w:sz w:val="20"/>
              </w:rPr>
              <w:t xml:space="preserve"> </w:t>
            </w:r>
            <w:r w:rsidRPr="00A016E4">
              <w:rPr>
                <w:rFonts w:cs="B Titr" w:hint="cs"/>
                <w:sz w:val="18"/>
                <w:szCs w:val="18"/>
                <w:rtl/>
              </w:rPr>
              <w:t>حمل و نقل</w:t>
            </w:r>
            <w:r w:rsidRPr="00A016E4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208326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eastAsia="MS Mincho" w:cs="Segoe UI Symbol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BC6D616" w14:textId="77777777" w:rsidR="00A12F7A" w:rsidRPr="00A016E4" w:rsidRDefault="00A12F7A" w:rsidP="00B812A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>بانک</w:t>
            </w:r>
            <w:r w:rsidRPr="00A016E4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21007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ascii="Segoe UI Symbol" w:eastAsia="MS Gothic" w:hAnsi="Segoe UI Symbol" w:cs="Segoe UI Symbol" w:hint="cs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660FB599" w14:textId="77777777" w:rsidR="00A12F7A" w:rsidRPr="00A016E4" w:rsidRDefault="00A12F7A" w:rsidP="00B812A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 xml:space="preserve">بیمه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147602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eastAsia="MS Mincho" w:cs="Segoe UI Symbol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3B6A3D9" w14:textId="77777777" w:rsidR="00A12F7A" w:rsidRPr="00A016E4" w:rsidRDefault="00A12F7A" w:rsidP="00B812A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>کشاورزی</w:t>
            </w:r>
            <w:r w:rsidRPr="00A016E4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19944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eastAsia="MS Mincho" w:cs="Segoe UI Symbol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</w:tr>
      <w:tr w:rsidR="00A12F7A" w:rsidRPr="00A016E4" w14:paraId="4E6BEC1F" w14:textId="77777777" w:rsidTr="00B8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shd w:val="clear" w:color="auto" w:fill="auto"/>
          </w:tcPr>
          <w:p w14:paraId="101CC9A8" w14:textId="77777777" w:rsidR="00A12F7A" w:rsidRPr="00A016E4" w:rsidRDefault="00A12F7A" w:rsidP="00B812AB">
            <w:pPr>
              <w:jc w:val="left"/>
              <w:rPr>
                <w:rFonts w:cs="B Titr"/>
                <w:sz w:val="18"/>
                <w:szCs w:val="18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 xml:space="preserve">صنعت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12322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auto"/>
          </w:tcPr>
          <w:p w14:paraId="3B70EFEC" w14:textId="34C964A2" w:rsidR="00A12F7A" w:rsidRPr="00A016E4" w:rsidRDefault="0064215B" w:rsidP="00B812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سرگرمی</w:t>
            </w:r>
            <w:r w:rsidR="00A12F7A" w:rsidRPr="00A016E4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19030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7A" w:rsidRPr="00A016E4">
                  <w:rPr>
                    <w:rFonts w:ascii="Segoe UI Symbol" w:eastAsia="MS Gothic" w:hAnsi="Segoe UI Symbol" w:cs="Segoe UI Symbol" w:hint="cs"/>
                    <w:b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14:paraId="76B10BEB" w14:textId="77777777" w:rsidR="00A12F7A" w:rsidRPr="00A016E4" w:rsidRDefault="00A12F7A" w:rsidP="00B812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color w:val="000000" w:themeColor="text1"/>
                <w:sz w:val="20"/>
              </w:rPr>
            </w:pPr>
            <w:r w:rsidRPr="00A016E4">
              <w:rPr>
                <w:rFonts w:cs="B Nazanin"/>
                <w:b/>
                <w:color w:val="000000" w:themeColor="text1"/>
                <w:sz w:val="20"/>
              </w:rPr>
              <w:t xml:space="preserve"> </w:t>
            </w:r>
            <w:r w:rsidRPr="00A016E4">
              <w:rPr>
                <w:rFonts w:cs="B Titr" w:hint="cs"/>
                <w:sz w:val="18"/>
                <w:szCs w:val="18"/>
                <w:rtl/>
              </w:rPr>
              <w:t>گردشگری</w:t>
            </w:r>
            <w:r w:rsidRPr="00A016E4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210021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eastAsia="MS Mincho" w:cs="Segoe UI Symbol"/>
                    <w:b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12338C0" w14:textId="77777777" w:rsidR="00A12F7A" w:rsidRPr="00A016E4" w:rsidRDefault="00A12F7A" w:rsidP="00B812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>بازی و سرگرمی</w:t>
            </w:r>
            <w:r w:rsidRPr="00A016E4"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13572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6E4">
                  <w:rPr>
                    <w:rFonts w:eastAsia="MS Mincho" w:cs="Segoe UI Symbol"/>
                    <w:b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14:paraId="3F44D353" w14:textId="77777777" w:rsidR="00A12F7A" w:rsidRPr="00A016E4" w:rsidRDefault="00A12F7A" w:rsidP="00B812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  <w:r w:rsidRPr="00A016E4">
              <w:rPr>
                <w:rFonts w:cs="B Titr" w:hint="cs"/>
                <w:sz w:val="18"/>
                <w:szCs w:val="18"/>
                <w:rtl/>
              </w:rPr>
              <w:t>غیره</w:t>
            </w:r>
            <w:r w:rsidRPr="00A016E4">
              <w:rPr>
                <w:rFonts w:cs="B Titr"/>
                <w:sz w:val="18"/>
                <w:szCs w:val="18"/>
                <w:rtl/>
              </w:rPr>
              <w:t xml:space="preserve"> (</w:t>
            </w:r>
            <w:r w:rsidRPr="00A016E4">
              <w:rPr>
                <w:rFonts w:cs="B Titr" w:hint="cs"/>
                <w:sz w:val="18"/>
                <w:szCs w:val="18"/>
                <w:rtl/>
              </w:rPr>
              <w:t>نام</w:t>
            </w:r>
            <w:r w:rsidRPr="00A016E4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A016E4">
              <w:rPr>
                <w:rFonts w:cs="B Titr" w:hint="cs"/>
                <w:sz w:val="18"/>
                <w:szCs w:val="18"/>
                <w:rtl/>
              </w:rPr>
              <w:t>ببرید</w:t>
            </w:r>
            <w:r w:rsidRPr="00A016E4">
              <w:rPr>
                <w:rFonts w:cs="B Titr"/>
                <w:sz w:val="18"/>
                <w:szCs w:val="18"/>
                <w:rtl/>
              </w:rPr>
              <w:t>)</w:t>
            </w:r>
            <w:r w:rsidRPr="00A016E4"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</w:tr>
    </w:tbl>
    <w:p w14:paraId="1D4E45D1" w14:textId="77777777" w:rsidR="00A12F7A" w:rsidRPr="00A016E4" w:rsidRDefault="00A12F7A" w:rsidP="00A12F7A">
      <w:pPr>
        <w:tabs>
          <w:tab w:val="right" w:pos="4977"/>
          <w:tab w:val="right" w:pos="5067"/>
        </w:tabs>
        <w:ind w:left="360"/>
        <w:rPr>
          <w:rFonts w:cs="B Nazanin"/>
          <w:color w:val="000000" w:themeColor="text1"/>
          <w:sz w:val="20"/>
          <w:szCs w:val="24"/>
        </w:rPr>
      </w:pPr>
    </w:p>
    <w:p w14:paraId="17D96FC5" w14:textId="77777777" w:rsidR="00A475BF" w:rsidRDefault="00A8058E" w:rsidP="005F02AA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cs="B Nazanin"/>
          <w:color w:val="000000" w:themeColor="text1"/>
          <w:sz w:val="20"/>
          <w:szCs w:val="24"/>
          <w:rtl/>
        </w:rPr>
      </w:pPr>
      <w:r w:rsidRPr="00A8058E">
        <w:rPr>
          <w:rFonts w:ascii="Times New Roman" w:hAnsi="Times New Roman" w:cs="B Nazanin" w:hint="cs"/>
          <w:color w:val="000000" w:themeColor="text1"/>
          <w:sz w:val="20"/>
          <w:szCs w:val="24"/>
          <w:rtl/>
        </w:rPr>
        <w:t>مدیریت</w:t>
      </w:r>
      <w:r>
        <w:rPr>
          <w:rFonts w:cs="B Nazanin" w:hint="cs"/>
          <w:color w:val="000000" w:themeColor="text1"/>
          <w:sz w:val="20"/>
          <w:szCs w:val="24"/>
          <w:rtl/>
        </w:rPr>
        <w:t xml:space="preserve"> کسب و کار</w:t>
      </w:r>
    </w:p>
    <w:tbl>
      <w:tblPr>
        <w:tblStyle w:val="PlainTable11"/>
        <w:bidiVisual/>
        <w:tblW w:w="8414" w:type="dxa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3863"/>
      </w:tblGrid>
      <w:tr w:rsidR="00A8058E" w:rsidRPr="0062118A" w14:paraId="45BF70C8" w14:textId="77777777" w:rsidTr="00A80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1" w:type="dxa"/>
            <w:shd w:val="clear" w:color="auto" w:fill="auto"/>
          </w:tcPr>
          <w:p w14:paraId="0BA192B7" w14:textId="77777777" w:rsidR="00A8058E" w:rsidRPr="001F129D" w:rsidRDefault="00A8058E" w:rsidP="00202D92">
            <w:pPr>
              <w:jc w:val="lef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استفاده از برنامه‌ریزی منابع انسانی(</w:t>
            </w:r>
            <w:r>
              <w:rPr>
                <w:rFonts w:cs="B Titr"/>
                <w:sz w:val="18"/>
                <w:szCs w:val="18"/>
              </w:rPr>
              <w:t>ERP</w:t>
            </w:r>
            <w:r>
              <w:rPr>
                <w:rFonts w:cs="B Titr" w:hint="cs"/>
                <w:sz w:val="18"/>
                <w:szCs w:val="18"/>
                <w:rtl/>
              </w:rPr>
              <w:t>)</w:t>
            </w:r>
            <w:r w:rsidRPr="001F129D">
              <w:rPr>
                <w:rFonts w:cs="B Titr"/>
                <w:sz w:val="18"/>
                <w:szCs w:val="18"/>
              </w:rPr>
              <w:t xml:space="preserve">  </w:t>
            </w:r>
            <w:sdt>
              <w:sdtPr>
                <w:rPr>
                  <w:rFonts w:cs="B Titr" w:hint="cs"/>
                  <w:sz w:val="18"/>
                  <w:szCs w:val="18"/>
                  <w:rtl/>
                </w:rPr>
                <w:id w:val="-105800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129D">
                  <w:rPr>
                    <w:rFonts w:ascii="Segoe UI Symbol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3863" w:type="dxa"/>
            <w:shd w:val="clear" w:color="auto" w:fill="auto"/>
          </w:tcPr>
          <w:p w14:paraId="50862828" w14:textId="77777777" w:rsidR="00A8058E" w:rsidRPr="001F129D" w:rsidRDefault="00A8058E" w:rsidP="00202D9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استفاده از مدیریت ارتباط</w:t>
            </w:r>
            <w:r w:rsidR="00EA0783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با مشتری</w:t>
            </w:r>
            <w:r>
              <w:rPr>
                <w:rFonts w:cs="B Titr"/>
                <w:sz w:val="18"/>
                <w:szCs w:val="18"/>
              </w:rPr>
              <w:t>(CRM)</w:t>
            </w:r>
            <w:r w:rsidRPr="001F129D">
              <w:rPr>
                <w:rFonts w:cs="B Titr"/>
                <w:sz w:val="18"/>
                <w:szCs w:val="18"/>
              </w:rPr>
              <w:t xml:space="preserve">  </w:t>
            </w:r>
            <w:sdt>
              <w:sdtPr>
                <w:rPr>
                  <w:rFonts w:cs="B Titr" w:hint="cs"/>
                  <w:sz w:val="18"/>
                  <w:szCs w:val="18"/>
                  <w:rtl/>
                </w:rPr>
                <w:id w:val="203608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129D">
                  <w:rPr>
                    <w:rFonts w:ascii="Segoe UI Symbol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</w:tr>
    </w:tbl>
    <w:p w14:paraId="5C5671DC" w14:textId="77777777" w:rsidR="00627E64" w:rsidRDefault="00627E64" w:rsidP="00627E64">
      <w:pPr>
        <w:pStyle w:val="a9"/>
        <w:tabs>
          <w:tab w:val="right" w:pos="4977"/>
          <w:tab w:val="right" w:pos="5067"/>
        </w:tabs>
        <w:bidi/>
        <w:spacing w:after="0" w:line="240" w:lineRule="auto"/>
        <w:ind w:left="785"/>
        <w:jc w:val="both"/>
        <w:rPr>
          <w:rFonts w:cs="B Nazanin"/>
          <w:color w:val="000000" w:themeColor="text1"/>
          <w:sz w:val="20"/>
          <w:szCs w:val="24"/>
        </w:rPr>
      </w:pPr>
    </w:p>
    <w:p w14:paraId="2FDC0E74" w14:textId="77777777" w:rsidR="00A8058E" w:rsidRDefault="00627E64" w:rsidP="005F02AA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cs="B Nazanin"/>
          <w:color w:val="000000" w:themeColor="text1"/>
          <w:sz w:val="20"/>
          <w:szCs w:val="24"/>
        </w:rPr>
      </w:pPr>
      <w:r>
        <w:rPr>
          <w:rFonts w:cs="B Nazanin" w:hint="cs"/>
          <w:color w:val="000000" w:themeColor="text1"/>
          <w:sz w:val="20"/>
          <w:szCs w:val="24"/>
          <w:rtl/>
        </w:rPr>
        <w:t>آیا توافقنامه ارائه خدمت(</w:t>
      </w:r>
      <w:r>
        <w:rPr>
          <w:rFonts w:cs="B Nazanin"/>
          <w:color w:val="000000" w:themeColor="text1"/>
          <w:sz w:val="20"/>
          <w:szCs w:val="24"/>
        </w:rPr>
        <w:t>SLA</w:t>
      </w:r>
      <w:r>
        <w:rPr>
          <w:rFonts w:cs="B Nazanin" w:hint="cs"/>
          <w:color w:val="000000" w:themeColor="text1"/>
          <w:sz w:val="20"/>
          <w:szCs w:val="24"/>
          <w:rtl/>
          <w:lang w:bidi="fa-IR"/>
        </w:rPr>
        <w:t>)</w:t>
      </w:r>
      <w:r>
        <w:rPr>
          <w:rFonts w:cs="B Nazanin" w:hint="cs"/>
          <w:color w:val="000000" w:themeColor="text1"/>
          <w:sz w:val="20"/>
          <w:szCs w:val="24"/>
          <w:rtl/>
        </w:rPr>
        <w:t xml:space="preserve"> با کاربران وجود دارد؟</w:t>
      </w:r>
    </w:p>
    <w:tbl>
      <w:tblPr>
        <w:tblStyle w:val="PlainTable11"/>
        <w:bidiVisual/>
        <w:tblW w:w="96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627E64" w:rsidRPr="0062118A" w14:paraId="7CB29018" w14:textId="77777777" w:rsidTr="0020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2823458B" w14:textId="77777777" w:rsidR="00627E64" w:rsidRPr="0062118A" w:rsidRDefault="00627E64" w:rsidP="00202D92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212272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6C2FB152" w14:textId="77777777" w:rsidR="00627E64" w:rsidRPr="00317140" w:rsidRDefault="00627E64" w:rsidP="00202D92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33769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در صورت</w:t>
            </w:r>
            <w:r w:rsidR="00F860A1">
              <w:rPr>
                <w:rFonts w:cs="B Titr" w:hint="cs"/>
                <w:sz w:val="18"/>
                <w:szCs w:val="18"/>
                <w:rtl/>
              </w:rPr>
              <w:t xml:space="preserve">ی که </w:t>
            </w:r>
            <w:r>
              <w:rPr>
                <w:rFonts w:cs="B Titr" w:hint="cs"/>
                <w:sz w:val="18"/>
                <w:szCs w:val="18"/>
                <w:rtl/>
              </w:rPr>
              <w:t>مبتنی بر مصوبه سازمان تنظیم</w:t>
            </w:r>
            <w:r w:rsidR="00F860A1">
              <w:rPr>
                <w:rFonts w:cs="B Titr" w:hint="cs"/>
                <w:sz w:val="18"/>
                <w:szCs w:val="18"/>
                <w:rtl/>
              </w:rPr>
              <w:t xml:space="preserve"> می‌باشد شماره مصوبه:</w:t>
            </w:r>
          </w:p>
        </w:tc>
      </w:tr>
    </w:tbl>
    <w:p w14:paraId="694EEBEA" w14:textId="77777777" w:rsidR="00627E64" w:rsidRPr="00627E64" w:rsidRDefault="00627E64" w:rsidP="00627E64">
      <w:pPr>
        <w:tabs>
          <w:tab w:val="right" w:pos="4977"/>
          <w:tab w:val="right" w:pos="5067"/>
        </w:tabs>
        <w:rPr>
          <w:rFonts w:cs="B Nazanin"/>
          <w:color w:val="000000" w:themeColor="text1"/>
          <w:sz w:val="20"/>
          <w:szCs w:val="24"/>
          <w:rtl/>
        </w:rPr>
      </w:pPr>
    </w:p>
    <w:p w14:paraId="13BD7250" w14:textId="77777777" w:rsidR="00AF4B16" w:rsidRPr="0058120B" w:rsidRDefault="00D30346" w:rsidP="00A12F7A">
      <w:pPr>
        <w:pStyle w:val="a9"/>
        <w:bidi/>
        <w:spacing w:before="240" w:after="0"/>
        <w:ind w:left="450"/>
        <w:jc w:val="both"/>
        <w:rPr>
          <w:rFonts w:cs="B Nazanin"/>
          <w:b/>
          <w:bCs/>
          <w:color w:val="0070C0"/>
          <w:sz w:val="26"/>
          <w:szCs w:val="26"/>
          <w:rtl/>
          <w:lang w:bidi="fa-IR"/>
        </w:rPr>
      </w:pPr>
      <w:r>
        <w:rPr>
          <w:rFonts w:cs="B Nazanin" w:hint="cs"/>
          <w:b/>
          <w:bCs/>
          <w:color w:val="0070C0"/>
          <w:sz w:val="26"/>
          <w:szCs w:val="26"/>
          <w:rtl/>
          <w:lang w:bidi="fa-IR"/>
        </w:rPr>
        <w:t>6</w:t>
      </w:r>
      <w:r w:rsidR="00AF4B16">
        <w:rPr>
          <w:rFonts w:cs="B Nazanin" w:hint="cs"/>
          <w:b/>
          <w:bCs/>
          <w:color w:val="0070C0"/>
          <w:sz w:val="26"/>
          <w:szCs w:val="26"/>
          <w:rtl/>
          <w:lang w:bidi="fa-IR"/>
        </w:rPr>
        <w:t>- امنیت</w:t>
      </w:r>
      <w:r w:rsidR="0035795C">
        <w:rPr>
          <w:rFonts w:cs="B Nazanin" w:hint="cs"/>
          <w:b/>
          <w:bCs/>
          <w:color w:val="0070C0"/>
          <w:sz w:val="26"/>
          <w:szCs w:val="26"/>
          <w:rtl/>
          <w:lang w:bidi="fa-IR"/>
        </w:rPr>
        <w:t xml:space="preserve"> </w:t>
      </w:r>
    </w:p>
    <w:p w14:paraId="65D715AA" w14:textId="21089D2F" w:rsidR="00932510" w:rsidRDefault="00A12F7A" w:rsidP="005F02AA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کدام </w:t>
      </w:r>
      <w:r w:rsidRPr="005F02AA">
        <w:rPr>
          <w:rFonts w:cs="B Nazanin" w:hint="cs"/>
          <w:color w:val="000000" w:themeColor="text1"/>
          <w:sz w:val="20"/>
          <w:szCs w:val="24"/>
          <w:rtl/>
        </w:rPr>
        <w:t>یک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از موارد </w:t>
      </w:r>
      <w:r w:rsidR="00932510" w:rsidRPr="00932510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>امن</w:t>
      </w:r>
      <w:r w:rsidR="00932510" w:rsidRPr="00932510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="00932510" w:rsidRPr="00932510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ت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ی زیر در </w:t>
      </w:r>
      <w:r w:rsidR="0064215B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خدمات ارائه شده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932510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رعایت 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شده</w:t>
      </w:r>
      <w:r w:rsidR="00932510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است؟</w:t>
      </w:r>
    </w:p>
    <w:tbl>
      <w:tblPr>
        <w:tblStyle w:val="PlainTable11"/>
        <w:bidiVisual/>
        <w:tblW w:w="96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693"/>
        <w:gridCol w:w="3118"/>
        <w:gridCol w:w="1560"/>
      </w:tblGrid>
      <w:tr w:rsidR="00317140" w:rsidRPr="0062118A" w14:paraId="4ED1E1D8" w14:textId="77777777" w:rsidTr="00EA5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9" w:type="dxa"/>
            <w:shd w:val="clear" w:color="auto" w:fill="auto"/>
          </w:tcPr>
          <w:p w14:paraId="07671A37" w14:textId="77777777" w:rsidR="00317140" w:rsidRPr="0062118A" w:rsidRDefault="00317140" w:rsidP="00EA5FFA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/>
                <w:sz w:val="18"/>
                <w:szCs w:val="18"/>
                <w:rtl/>
              </w:rPr>
              <w:t>رعا</w:t>
            </w:r>
            <w:r w:rsidRPr="00932510">
              <w:rPr>
                <w:rFonts w:cs="B Titr" w:hint="cs"/>
                <w:sz w:val="18"/>
                <w:szCs w:val="18"/>
                <w:rtl/>
              </w:rPr>
              <w:t>ی</w:t>
            </w:r>
            <w:r w:rsidRPr="00932510">
              <w:rPr>
                <w:rFonts w:cs="B Titr" w:hint="eastAsia"/>
                <w:sz w:val="18"/>
                <w:szCs w:val="18"/>
                <w:rtl/>
              </w:rPr>
              <w:t>ت</w:t>
            </w:r>
            <w:r w:rsidRPr="00932510">
              <w:rPr>
                <w:rFonts w:cs="B Titr"/>
                <w:sz w:val="18"/>
                <w:szCs w:val="18"/>
                <w:rtl/>
              </w:rPr>
              <w:t xml:space="preserve"> </w:t>
            </w:r>
            <w:r w:rsidR="00EA5FFA">
              <w:rPr>
                <w:rFonts w:cs="B Titr" w:hint="cs"/>
                <w:sz w:val="18"/>
                <w:szCs w:val="18"/>
                <w:rtl/>
              </w:rPr>
              <w:t>استانداردهای</w:t>
            </w:r>
            <w:r w:rsidRPr="00932510">
              <w:rPr>
                <w:rFonts w:cs="B Titr"/>
                <w:sz w:val="18"/>
                <w:szCs w:val="18"/>
                <w:rtl/>
              </w:rPr>
              <w:t xml:space="preserve"> امن</w:t>
            </w:r>
            <w:r w:rsidRPr="00932510">
              <w:rPr>
                <w:rFonts w:cs="B Titr" w:hint="cs"/>
                <w:sz w:val="18"/>
                <w:szCs w:val="18"/>
                <w:rtl/>
              </w:rPr>
              <w:t>ی</w:t>
            </w:r>
            <w:r w:rsidRPr="00932510">
              <w:rPr>
                <w:rFonts w:cs="B Titr" w:hint="eastAsia"/>
                <w:sz w:val="18"/>
                <w:szCs w:val="18"/>
                <w:rtl/>
              </w:rPr>
              <w:t>ت</w:t>
            </w:r>
            <w:r w:rsidR="00EA5FFA">
              <w:rPr>
                <w:rFonts w:cs="B Titr" w:hint="cs"/>
                <w:sz w:val="18"/>
                <w:szCs w:val="18"/>
                <w:rtl/>
              </w:rPr>
              <w:t>ی</w:t>
            </w:r>
            <w:r w:rsidRPr="00932510">
              <w:rPr>
                <w:rFonts w:cs="B Titr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85345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2693" w:type="dxa"/>
            <w:shd w:val="clear" w:color="auto" w:fill="auto"/>
          </w:tcPr>
          <w:p w14:paraId="19656256" w14:textId="77777777" w:rsidR="00317140" w:rsidRPr="0062118A" w:rsidRDefault="00317140" w:rsidP="008E3CD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/>
                <w:sz w:val="18"/>
                <w:szCs w:val="18"/>
                <w:rtl/>
              </w:rPr>
              <w:t>رعا</w:t>
            </w:r>
            <w:r w:rsidRPr="00932510">
              <w:rPr>
                <w:rFonts w:cs="B Titr" w:hint="cs"/>
                <w:sz w:val="18"/>
                <w:szCs w:val="18"/>
                <w:rtl/>
              </w:rPr>
              <w:t>ی</w:t>
            </w:r>
            <w:r w:rsidRPr="00932510">
              <w:rPr>
                <w:rFonts w:cs="B Titr" w:hint="eastAsia"/>
                <w:sz w:val="18"/>
                <w:szCs w:val="18"/>
                <w:rtl/>
              </w:rPr>
              <w:t>ت</w:t>
            </w:r>
            <w:r w:rsidRPr="00932510">
              <w:rPr>
                <w:rFonts w:cs="B Titr"/>
                <w:sz w:val="18"/>
                <w:szCs w:val="18"/>
                <w:rtl/>
              </w:rPr>
              <w:t xml:space="preserve"> ملاحظات </w:t>
            </w:r>
            <w:r w:rsidRPr="00932510">
              <w:rPr>
                <w:rFonts w:cs="B Titr" w:hint="cs"/>
                <w:sz w:val="18"/>
                <w:szCs w:val="18"/>
                <w:rtl/>
              </w:rPr>
              <w:t>پدافند غیرعامل</w:t>
            </w:r>
            <w:r>
              <w:rPr>
                <w:rFonts w:cs="B Nazanin" w:hint="cs"/>
                <w:color w:val="000000" w:themeColor="text1"/>
                <w:sz w:val="20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86386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617A331D" w14:textId="77777777" w:rsidR="00317140" w:rsidRPr="0062118A" w:rsidRDefault="00317140" w:rsidP="00EA5FF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>
              <w:rPr>
                <w:rFonts w:cs="B Nazanin"/>
                <w:b w:val="0"/>
                <w:color w:val="000000" w:themeColor="text1"/>
                <w:sz w:val="20"/>
              </w:rPr>
              <w:t xml:space="preserve"> </w:t>
            </w:r>
            <w:r w:rsidRPr="00932510">
              <w:rPr>
                <w:rFonts w:cs="B Titr"/>
                <w:sz w:val="18"/>
                <w:szCs w:val="18"/>
                <w:rtl/>
              </w:rPr>
              <w:t>رعا</w:t>
            </w:r>
            <w:r w:rsidRPr="00932510">
              <w:rPr>
                <w:rFonts w:cs="B Titr" w:hint="cs"/>
                <w:sz w:val="18"/>
                <w:szCs w:val="18"/>
                <w:rtl/>
              </w:rPr>
              <w:t>ی</w:t>
            </w:r>
            <w:r w:rsidRPr="00932510">
              <w:rPr>
                <w:rFonts w:cs="B Titr" w:hint="eastAsia"/>
                <w:sz w:val="18"/>
                <w:szCs w:val="18"/>
                <w:rtl/>
              </w:rPr>
              <w:t>ت</w:t>
            </w:r>
            <w:r w:rsidRPr="00932510">
              <w:rPr>
                <w:rFonts w:cs="B Titr"/>
                <w:sz w:val="18"/>
                <w:szCs w:val="18"/>
                <w:rtl/>
              </w:rPr>
              <w:t xml:space="preserve"> حر</w:t>
            </w:r>
            <w:r w:rsidRPr="00932510">
              <w:rPr>
                <w:rFonts w:cs="B Titr" w:hint="cs"/>
                <w:sz w:val="18"/>
                <w:szCs w:val="18"/>
                <w:rtl/>
              </w:rPr>
              <w:t>ی</w:t>
            </w:r>
            <w:r w:rsidRPr="00932510">
              <w:rPr>
                <w:rFonts w:cs="B Titr" w:hint="eastAsia"/>
                <w:sz w:val="18"/>
                <w:szCs w:val="18"/>
                <w:rtl/>
              </w:rPr>
              <w:t>م</w:t>
            </w:r>
            <w:r w:rsidRPr="00932510">
              <w:rPr>
                <w:rFonts w:cs="B Titr"/>
                <w:sz w:val="18"/>
                <w:szCs w:val="18"/>
                <w:rtl/>
              </w:rPr>
              <w:t xml:space="preserve"> خصوص</w:t>
            </w:r>
            <w:r w:rsidRPr="00932510">
              <w:rPr>
                <w:rFonts w:cs="B Titr" w:hint="cs"/>
                <w:sz w:val="18"/>
                <w:szCs w:val="18"/>
                <w:rtl/>
              </w:rPr>
              <w:t>ی</w:t>
            </w:r>
            <w:r w:rsidR="00EA5FFA">
              <w:rPr>
                <w:rFonts w:cs="B Titr" w:hint="cs"/>
                <w:sz w:val="18"/>
                <w:szCs w:val="18"/>
                <w:rtl/>
              </w:rPr>
              <w:t xml:space="preserve"> کاربران</w:t>
            </w:r>
            <w:r w:rsidRPr="00932510">
              <w:rPr>
                <w:rFonts w:cs="B Titr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106370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eastAsia="MS Mincho" w:cs="Segoe UI Symbol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2807D061" w14:textId="77777777" w:rsidR="00317140" w:rsidRDefault="00317140" w:rsidP="008E3CD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color w:val="000000" w:themeColor="text1"/>
                <w:sz w:val="20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هیچکدام</w:t>
            </w:r>
            <w:r w:rsidRPr="00932510">
              <w:rPr>
                <w:rFonts w:cs="B Titr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188613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eastAsia="MS Mincho" w:cs="Segoe UI Symbol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</w:tr>
    </w:tbl>
    <w:p w14:paraId="64D1F5AE" w14:textId="77777777" w:rsidR="00317140" w:rsidRPr="00317140" w:rsidRDefault="00317140" w:rsidP="00317140">
      <w:pPr>
        <w:tabs>
          <w:tab w:val="right" w:pos="4977"/>
          <w:tab w:val="right" w:pos="5067"/>
        </w:tabs>
        <w:ind w:left="360"/>
        <w:rPr>
          <w:rFonts w:cs="B Nazanin"/>
          <w:color w:val="000000" w:themeColor="text1"/>
          <w:sz w:val="20"/>
          <w:szCs w:val="24"/>
        </w:rPr>
      </w:pPr>
    </w:p>
    <w:p w14:paraId="65CB08B9" w14:textId="043A9D31" w:rsidR="00DF78C4" w:rsidRDefault="00932510" w:rsidP="005F02AA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lang w:bidi="fa-IR"/>
        </w:rPr>
      </w:pPr>
      <w:r w:rsidRPr="00932510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آیا 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مرکز داده</w:t>
      </w:r>
      <w:r w:rsidR="002B025A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‌ای که خدمت </w:t>
      </w:r>
      <w:r w:rsidR="00586085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پیام رسان و خدمات </w:t>
      </w:r>
      <w:r w:rsidR="002B025A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ابری در آن ارائه می‌شود </w:t>
      </w:r>
      <w:r w:rsidRPr="00932510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گواهینامه</w:t>
      </w:r>
      <w:r w:rsidR="001F141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1F1414" w:rsidRPr="001F141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>س</w:t>
      </w:r>
      <w:r w:rsidR="001F1414" w:rsidRPr="001F141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="001F1414" w:rsidRPr="001F1414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ستم</w:t>
      </w:r>
      <w:r w:rsidR="001F1414" w:rsidRPr="001F141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مد</w:t>
      </w:r>
      <w:r w:rsidR="001F1414" w:rsidRPr="001F141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="001F1414" w:rsidRPr="001F1414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ر</w:t>
      </w:r>
      <w:r w:rsidR="001F1414" w:rsidRPr="001F141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="001F1414" w:rsidRPr="001F1414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ت</w:t>
      </w:r>
      <w:r w:rsidR="001F1414" w:rsidRPr="001F141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امن</w:t>
      </w:r>
      <w:r w:rsidR="001F1414" w:rsidRPr="001F141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="001F1414" w:rsidRPr="001F1414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ت</w:t>
      </w:r>
      <w:r w:rsidR="001F1414" w:rsidRPr="001F1414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اطلاعات</w:t>
      </w:r>
      <w:r w:rsidR="001F141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(</w:t>
      </w:r>
      <w:r w:rsidR="001F1414" w:rsidRPr="00932510">
        <w:rPr>
          <w:rFonts w:ascii="Times New Roman" w:hAnsi="Times New Roman" w:cs="B Nazanin"/>
          <w:color w:val="000000" w:themeColor="text1"/>
          <w:sz w:val="20"/>
          <w:szCs w:val="24"/>
          <w:lang w:bidi="fa-IR"/>
        </w:rPr>
        <w:t>ISMS</w:t>
      </w:r>
      <w:r w:rsidR="001F141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) </w:t>
      </w:r>
      <w:r w:rsidRPr="00932510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دارد؟</w:t>
      </w:r>
    </w:p>
    <w:tbl>
      <w:tblPr>
        <w:tblStyle w:val="PlainTable11"/>
        <w:bidiVisual/>
        <w:tblW w:w="96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317140" w:rsidRPr="0062118A" w14:paraId="43F4920A" w14:textId="77777777" w:rsidTr="0032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391A8C5B" w14:textId="77777777" w:rsidR="00317140" w:rsidRPr="0062118A" w:rsidRDefault="00317140" w:rsidP="008E3CD2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92570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4A874F28" w14:textId="77777777" w:rsidR="00317140" w:rsidRPr="00317140" w:rsidRDefault="00317140" w:rsidP="008E3CD2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63268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مرجع صدور گواهینامه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: </w:t>
            </w:r>
            <w:r w:rsidRPr="00932510">
              <w:rPr>
                <w:rFonts w:cs="B Nazanin" w:hint="cs"/>
                <w:color w:val="000000" w:themeColor="text1"/>
                <w:sz w:val="20"/>
                <w:szCs w:val="24"/>
                <w:rtl/>
              </w:rPr>
              <w:t xml:space="preserve">   </w:t>
            </w:r>
            <w:r>
              <w:rPr>
                <w:rFonts w:cs="B Nazanin" w:hint="cs"/>
                <w:color w:val="000000" w:themeColor="text1"/>
                <w:sz w:val="20"/>
                <w:szCs w:val="24"/>
                <w:rtl/>
              </w:rPr>
              <w:t xml:space="preserve">        </w:t>
            </w:r>
            <w:r w:rsidRPr="00932510">
              <w:rPr>
                <w:rFonts w:cs="B Nazanin" w:hint="cs"/>
                <w:color w:val="000000" w:themeColor="text1"/>
                <w:sz w:val="20"/>
                <w:szCs w:val="24"/>
                <w:rtl/>
              </w:rPr>
              <w:t xml:space="preserve">   </w:t>
            </w:r>
            <w:r w:rsidRPr="00B35E0C">
              <w:rPr>
                <w:rFonts w:cs="B Titr" w:hint="cs"/>
                <w:sz w:val="18"/>
                <w:szCs w:val="18"/>
                <w:rtl/>
              </w:rPr>
              <w:t>سال دریافت گواهینامه</w:t>
            </w:r>
            <w:r>
              <w:rPr>
                <w:rFonts w:cs="B Nazanin"/>
                <w:color w:val="000000" w:themeColor="text1"/>
                <w:sz w:val="20"/>
                <w:szCs w:val="24"/>
                <w:rtl/>
              </w:rPr>
              <w:t>:</w:t>
            </w:r>
          </w:p>
        </w:tc>
      </w:tr>
    </w:tbl>
    <w:p w14:paraId="189361AD" w14:textId="77777777" w:rsidR="00932510" w:rsidRDefault="00932510" w:rsidP="00932510">
      <w:pPr>
        <w:pStyle w:val="a9"/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</w:pPr>
    </w:p>
    <w:p w14:paraId="6916EDBB" w14:textId="47C18DC5" w:rsidR="00932510" w:rsidRDefault="00932510" w:rsidP="005F02AA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lang w:bidi="fa-IR"/>
        </w:rPr>
      </w:pPr>
      <w:r w:rsidRPr="00932510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آیا 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مرکز داده </w:t>
      </w:r>
      <w:r w:rsidR="00367F6E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که خدمت </w:t>
      </w:r>
      <w:r w:rsidR="005F02AA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پیام‌ رسان </w:t>
      </w:r>
      <w:r w:rsidR="00367F6E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در آن ارائه می‌شود </w:t>
      </w:r>
      <w:r w:rsidRPr="00932510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گواهینامه</w:t>
      </w:r>
      <w:r w:rsidR="00F34C96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</w:t>
      </w:r>
      <w:r w:rsidR="00F34C96" w:rsidRPr="00F34C96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>مد</w:t>
      </w:r>
      <w:r w:rsidR="00F34C96" w:rsidRPr="00F34C96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="00F34C96" w:rsidRPr="00F34C96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ر</w:t>
      </w:r>
      <w:r w:rsidR="00F34C96" w:rsidRPr="00F34C96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="00F34C96" w:rsidRPr="00F34C96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ت</w:t>
      </w:r>
      <w:r w:rsidR="00F34C96" w:rsidRPr="00F34C96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سرو</w:t>
      </w:r>
      <w:r w:rsidR="00F34C96" w:rsidRPr="00F34C96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="00F34C96" w:rsidRPr="00F34C96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س</w:t>
      </w:r>
      <w:r w:rsidR="00F34C96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softHyphen/>
      </w:r>
      <w:r w:rsidR="00F34C96" w:rsidRPr="00F34C96">
        <w:rPr>
          <w:rFonts w:ascii="Times New Roman" w:hAnsi="Times New Roman" w:cs="B Nazanin" w:hint="eastAsia"/>
          <w:color w:val="000000" w:themeColor="text1"/>
          <w:sz w:val="20"/>
          <w:szCs w:val="24"/>
          <w:rtl/>
          <w:lang w:bidi="fa-IR"/>
        </w:rPr>
        <w:t>ها</w:t>
      </w:r>
      <w:r w:rsidR="00F34C96" w:rsidRPr="00F34C96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="00F34C96" w:rsidRPr="00F34C96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فناور</w:t>
      </w:r>
      <w:r w:rsidR="00F34C96" w:rsidRPr="00F34C96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="00F34C96" w:rsidRPr="00F34C96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اطلاعات</w:t>
      </w:r>
      <w:r w:rsidR="00F34C96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(</w:t>
      </w:r>
      <w:r w:rsidR="00F34C96" w:rsidRPr="00932510">
        <w:rPr>
          <w:rFonts w:ascii="Times New Roman" w:hAnsi="Times New Roman" w:cs="B Nazanin"/>
          <w:color w:val="000000" w:themeColor="text1"/>
          <w:sz w:val="20"/>
          <w:szCs w:val="24"/>
          <w:lang w:bidi="fa-IR"/>
        </w:rPr>
        <w:t>ITSM</w:t>
      </w:r>
      <w:r w:rsidR="00F34C96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)</w:t>
      </w:r>
      <w:r w:rsidRPr="00932510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 w:rsidRPr="00932510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دارد؟</w:t>
      </w:r>
    </w:p>
    <w:tbl>
      <w:tblPr>
        <w:tblStyle w:val="PlainTable11"/>
        <w:bidiVisual/>
        <w:tblW w:w="96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317140" w:rsidRPr="0062118A" w14:paraId="623A02A0" w14:textId="77777777" w:rsidTr="008E3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2FAB0E81" w14:textId="77777777" w:rsidR="00317140" w:rsidRPr="0062118A" w:rsidRDefault="00317140" w:rsidP="008E3CD2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-210117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50583019" w14:textId="77777777" w:rsidR="00317140" w:rsidRPr="00317140" w:rsidRDefault="00317140" w:rsidP="008E3CD2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15967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مرجع صدور گواهینامه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: </w:t>
            </w:r>
            <w:r w:rsidRPr="00932510">
              <w:rPr>
                <w:rFonts w:cs="B Nazanin" w:hint="cs"/>
                <w:color w:val="000000" w:themeColor="text1"/>
                <w:sz w:val="20"/>
                <w:szCs w:val="24"/>
                <w:rtl/>
              </w:rPr>
              <w:t xml:space="preserve">   </w:t>
            </w:r>
            <w:r>
              <w:rPr>
                <w:rFonts w:cs="B Nazanin" w:hint="cs"/>
                <w:color w:val="000000" w:themeColor="text1"/>
                <w:sz w:val="20"/>
                <w:szCs w:val="24"/>
                <w:rtl/>
              </w:rPr>
              <w:t xml:space="preserve">        </w:t>
            </w:r>
            <w:r w:rsidRPr="00932510">
              <w:rPr>
                <w:rFonts w:cs="B Nazanin" w:hint="cs"/>
                <w:color w:val="000000" w:themeColor="text1"/>
                <w:sz w:val="20"/>
                <w:szCs w:val="24"/>
                <w:rtl/>
              </w:rPr>
              <w:t xml:space="preserve">   </w:t>
            </w:r>
            <w:r w:rsidRPr="00B35E0C">
              <w:rPr>
                <w:rFonts w:cs="B Titr" w:hint="cs"/>
                <w:sz w:val="18"/>
                <w:szCs w:val="18"/>
                <w:rtl/>
              </w:rPr>
              <w:t>سال دریافت گواهینامه</w:t>
            </w:r>
            <w:r>
              <w:rPr>
                <w:rFonts w:cs="B Nazanin"/>
                <w:color w:val="000000" w:themeColor="text1"/>
                <w:sz w:val="20"/>
                <w:szCs w:val="24"/>
                <w:rtl/>
              </w:rPr>
              <w:t>:</w:t>
            </w:r>
          </w:p>
        </w:tc>
      </w:tr>
    </w:tbl>
    <w:p w14:paraId="6683A244" w14:textId="77777777" w:rsidR="00317140" w:rsidRPr="00317140" w:rsidRDefault="00317140" w:rsidP="00317140">
      <w:pPr>
        <w:tabs>
          <w:tab w:val="right" w:pos="4977"/>
          <w:tab w:val="right" w:pos="5067"/>
        </w:tabs>
        <w:ind w:left="360"/>
        <w:rPr>
          <w:rFonts w:cs="B Nazanin"/>
          <w:color w:val="000000" w:themeColor="text1"/>
          <w:sz w:val="20"/>
          <w:szCs w:val="24"/>
        </w:rPr>
      </w:pPr>
    </w:p>
    <w:p w14:paraId="62F50B5A" w14:textId="3DE867F2" w:rsidR="00932510" w:rsidRPr="00932510" w:rsidRDefault="00932510" w:rsidP="00B30A92">
      <w:pPr>
        <w:pStyle w:val="a9"/>
        <w:numPr>
          <w:ilvl w:val="0"/>
          <w:numId w:val="27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</w:pPr>
      <w:r w:rsidRPr="00932510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آیا </w:t>
      </w:r>
      <w:r w:rsidR="002B025A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مرکز داده‌ای که خدمت </w:t>
      </w:r>
      <w:r w:rsidR="00580D54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پیام‌رسان</w:t>
      </w:r>
      <w:r w:rsidR="002B025A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در آن ارائه می‌شود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</w:t>
      </w:r>
      <w:r w:rsidRPr="00932510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رعایت شاخص</w:t>
      </w:r>
      <w:r w:rsidR="008E3CD2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‌</w:t>
      </w:r>
      <w:r w:rsidRPr="00932510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های </w:t>
      </w:r>
      <w:r w:rsidRPr="00932510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>امنيتي</w:t>
      </w:r>
      <w:r w:rsidRPr="00932510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، پدافند غیرعامل</w:t>
      </w:r>
      <w:r w:rsidRPr="00932510">
        <w:rPr>
          <w:rFonts w:ascii="Times New Roman" w:hAnsi="Times New Roman" w:cs="B Nazanin"/>
          <w:color w:val="000000" w:themeColor="text1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را انجام داده است؟</w:t>
      </w:r>
    </w:p>
    <w:tbl>
      <w:tblPr>
        <w:tblStyle w:val="PlainTable11"/>
        <w:bidiVisual/>
        <w:tblW w:w="96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317140" w:rsidRPr="0062118A" w14:paraId="267D936D" w14:textId="77777777" w:rsidTr="008E3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6DC1772D" w14:textId="77777777" w:rsidR="00317140" w:rsidRPr="0062118A" w:rsidRDefault="00317140" w:rsidP="008E3CD2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-204335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3205E060" w14:textId="77777777" w:rsidR="00317140" w:rsidRPr="00317140" w:rsidRDefault="00317140" w:rsidP="008E3CD2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150794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مرجع صدور گواهینامه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: </w:t>
            </w:r>
            <w:r w:rsidRPr="00932510">
              <w:rPr>
                <w:rFonts w:cs="B Nazanin" w:hint="cs"/>
                <w:color w:val="000000" w:themeColor="text1"/>
                <w:sz w:val="20"/>
                <w:szCs w:val="24"/>
                <w:rtl/>
              </w:rPr>
              <w:t xml:space="preserve">   </w:t>
            </w:r>
            <w:r>
              <w:rPr>
                <w:rFonts w:cs="B Nazanin" w:hint="cs"/>
                <w:color w:val="000000" w:themeColor="text1"/>
                <w:sz w:val="20"/>
                <w:szCs w:val="24"/>
                <w:rtl/>
              </w:rPr>
              <w:t xml:space="preserve">        </w:t>
            </w:r>
            <w:r w:rsidRPr="00932510">
              <w:rPr>
                <w:rFonts w:cs="B Nazanin" w:hint="cs"/>
                <w:color w:val="000000" w:themeColor="text1"/>
                <w:sz w:val="20"/>
                <w:szCs w:val="24"/>
                <w:rtl/>
              </w:rPr>
              <w:t xml:space="preserve">   </w:t>
            </w:r>
            <w:r w:rsidRPr="00B35E0C">
              <w:rPr>
                <w:rFonts w:cs="B Titr" w:hint="cs"/>
                <w:sz w:val="18"/>
                <w:szCs w:val="18"/>
                <w:rtl/>
              </w:rPr>
              <w:t>سال دریافت گواهینامه</w:t>
            </w:r>
            <w:r>
              <w:rPr>
                <w:rFonts w:cs="B Nazanin"/>
                <w:color w:val="000000" w:themeColor="text1"/>
                <w:sz w:val="20"/>
                <w:szCs w:val="24"/>
                <w:rtl/>
              </w:rPr>
              <w:t>:</w:t>
            </w:r>
          </w:p>
        </w:tc>
      </w:tr>
    </w:tbl>
    <w:p w14:paraId="3A8D7A30" w14:textId="77777777" w:rsidR="00367F6E" w:rsidRPr="00367F6E" w:rsidRDefault="00367F6E" w:rsidP="00367F6E">
      <w:pPr>
        <w:tabs>
          <w:tab w:val="right" w:pos="4977"/>
          <w:tab w:val="right" w:pos="5067"/>
        </w:tabs>
        <w:rPr>
          <w:rFonts w:cs="B Nazanin"/>
          <w:color w:val="000000" w:themeColor="text1"/>
          <w:sz w:val="20"/>
          <w:szCs w:val="24"/>
        </w:rPr>
      </w:pPr>
    </w:p>
    <w:p w14:paraId="6095691D" w14:textId="2541F59D" w:rsidR="002B025A" w:rsidRDefault="00E7309D" w:rsidP="005F02AA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lang w:bidi="fa-IR"/>
        </w:rPr>
      </w:pPr>
      <w:r w:rsidRPr="00E7309D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آیا مانیتورینگ خدمات ارا</w:t>
      </w:r>
      <w:r w:rsidR="00B21B68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ئه</w:t>
      </w:r>
      <w:r w:rsidRPr="00E7309D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 xml:space="preserve"> شده صورت می‌پذیرد؟</w:t>
      </w:r>
    </w:p>
    <w:tbl>
      <w:tblPr>
        <w:tblStyle w:val="PlainTable11"/>
        <w:bidiVisual/>
        <w:tblW w:w="41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1986"/>
      </w:tblGrid>
      <w:tr w:rsidR="00E7309D" w:rsidRPr="0062118A" w14:paraId="28960607" w14:textId="77777777" w:rsidTr="00E73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5EEE6A08" w14:textId="77777777" w:rsidR="00E7309D" w:rsidRPr="0062118A" w:rsidRDefault="00E7309D" w:rsidP="00367F6E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بل</w:t>
            </w:r>
            <w:r w:rsidR="00367F6E">
              <w:rPr>
                <w:rFonts w:cs="B Titr" w:hint="cs"/>
                <w:sz w:val="18"/>
                <w:szCs w:val="18"/>
                <w:rtl/>
              </w:rPr>
              <w:t>ی</w:t>
            </w:r>
            <w:r w:rsidRPr="00932510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192876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E64">
                  <w:rPr>
                    <w:rFonts w:ascii="Segoe UI Symbol" w:eastAsia="MS Gothic" w:hAnsi="Segoe UI Symbol" w:cs="Segoe UI Symbol" w:hint="cs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1986" w:type="dxa"/>
            <w:shd w:val="clear" w:color="auto" w:fill="auto"/>
          </w:tcPr>
          <w:p w14:paraId="7B668F57" w14:textId="77777777" w:rsidR="00E7309D" w:rsidRPr="00317140" w:rsidRDefault="00E7309D" w:rsidP="00202D92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خیر</w:t>
            </w:r>
            <w:r w:rsidRPr="00932510">
              <w:rPr>
                <w:rFonts w:cs="B Titr" w:hint="cs"/>
                <w:sz w:val="18"/>
                <w:szCs w:val="18"/>
                <w:rtl/>
              </w:rPr>
              <w:t xml:space="preserve">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2438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1E71F31E" w14:textId="77777777" w:rsidR="00367F6E" w:rsidRPr="00367F6E" w:rsidRDefault="00367F6E" w:rsidP="00367F6E">
      <w:pPr>
        <w:tabs>
          <w:tab w:val="right" w:pos="4977"/>
          <w:tab w:val="right" w:pos="5067"/>
        </w:tabs>
        <w:rPr>
          <w:rFonts w:cs="B Nazanin"/>
          <w:color w:val="000000" w:themeColor="text1"/>
          <w:sz w:val="20"/>
          <w:szCs w:val="24"/>
        </w:rPr>
      </w:pPr>
    </w:p>
    <w:p w14:paraId="14887EB2" w14:textId="77777777" w:rsidR="00E7309D" w:rsidRDefault="000C7E56" w:rsidP="005F02AA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cs="B Nazanin"/>
          <w:color w:val="000000" w:themeColor="text1"/>
          <w:sz w:val="20"/>
          <w:szCs w:val="24"/>
          <w:rtl/>
        </w:rPr>
      </w:pPr>
      <w:r w:rsidRPr="000C7E56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امنیت</w:t>
      </w:r>
      <w:r>
        <w:rPr>
          <w:rFonts w:cs="B Nazanin" w:hint="cs"/>
          <w:color w:val="000000" w:themeColor="text1"/>
          <w:sz w:val="20"/>
          <w:szCs w:val="24"/>
          <w:rtl/>
        </w:rPr>
        <w:t xml:space="preserve"> </w:t>
      </w:r>
      <w:r w:rsidRPr="005F02AA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داده‌ها</w:t>
      </w:r>
      <w:r w:rsidR="00627E64" w:rsidRPr="005F02AA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ی</w:t>
      </w:r>
      <w:r w:rsidR="00627E64">
        <w:rPr>
          <w:rFonts w:cs="B Nazanin" w:hint="cs"/>
          <w:color w:val="000000" w:themeColor="text1"/>
          <w:sz w:val="20"/>
          <w:szCs w:val="24"/>
          <w:rtl/>
        </w:rPr>
        <w:t xml:space="preserve"> تبادل شده</w:t>
      </w:r>
    </w:p>
    <w:tbl>
      <w:tblPr>
        <w:tblStyle w:val="PlainTable11"/>
        <w:bidiVisual/>
        <w:tblW w:w="97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2070"/>
        <w:gridCol w:w="2610"/>
        <w:gridCol w:w="3151"/>
      </w:tblGrid>
      <w:tr w:rsidR="000C7E56" w:rsidRPr="0062118A" w14:paraId="0C73613E" w14:textId="77777777" w:rsidTr="00E35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  <w:shd w:val="clear" w:color="auto" w:fill="auto"/>
          </w:tcPr>
          <w:p w14:paraId="5371405D" w14:textId="77777777" w:rsidR="000C7E56" w:rsidRPr="0062118A" w:rsidRDefault="000C7E56" w:rsidP="00202D92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رمزگذاری داده‌ها</w:t>
            </w:r>
            <w:r w:rsidRPr="00932510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104918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2070" w:type="dxa"/>
            <w:shd w:val="clear" w:color="auto" w:fill="auto"/>
          </w:tcPr>
          <w:p w14:paraId="3ABF177D" w14:textId="77777777" w:rsidR="000C7E56" w:rsidRPr="00317140" w:rsidRDefault="000C7E56" w:rsidP="00202D92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حذف ایمن داده‌ها</w:t>
            </w:r>
            <w:r w:rsidRPr="00932510">
              <w:rPr>
                <w:rFonts w:cs="B Titr" w:hint="cs"/>
                <w:sz w:val="18"/>
                <w:szCs w:val="18"/>
                <w:rtl/>
              </w:rPr>
              <w:t xml:space="preserve">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149591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10" w:type="dxa"/>
          </w:tcPr>
          <w:p w14:paraId="4FF4D8DF" w14:textId="77777777" w:rsidR="000C7E56" w:rsidRDefault="000C7E56" w:rsidP="00202D92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سطوح دسترسی و مجوز‌ها</w:t>
            </w:r>
            <w:r w:rsidRPr="00932510">
              <w:rPr>
                <w:rFonts w:cs="B Titr" w:hint="cs"/>
                <w:sz w:val="18"/>
                <w:szCs w:val="18"/>
                <w:rtl/>
              </w:rPr>
              <w:t xml:space="preserve">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-179134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3151" w:type="dxa"/>
          </w:tcPr>
          <w:p w14:paraId="7F30C145" w14:textId="7608B04B" w:rsidR="000C7E56" w:rsidRDefault="000C7E56" w:rsidP="00202D92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احراز هویت در دسترسی به داده‌ها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209141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E07">
                  <w:rPr>
                    <w:rFonts w:ascii="MS Gothic" w:eastAsia="MS Gothic" w:hAnsi="MS Gothic" w:cs="B Nazanin" w:hint="eastAsia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</w:tr>
    </w:tbl>
    <w:p w14:paraId="41662DAA" w14:textId="77777777" w:rsidR="000C7E56" w:rsidRDefault="000C7E56" w:rsidP="00E7309D">
      <w:pPr>
        <w:tabs>
          <w:tab w:val="right" w:pos="4977"/>
          <w:tab w:val="right" w:pos="5067"/>
        </w:tabs>
        <w:rPr>
          <w:rFonts w:cs="B Nazanin"/>
          <w:color w:val="000000" w:themeColor="text1"/>
          <w:sz w:val="20"/>
          <w:szCs w:val="24"/>
          <w:rtl/>
        </w:rPr>
      </w:pPr>
    </w:p>
    <w:p w14:paraId="07F297B2" w14:textId="77777777" w:rsidR="000C7E56" w:rsidRPr="00E7309D" w:rsidRDefault="000C7E56" w:rsidP="000C7E56">
      <w:pPr>
        <w:tabs>
          <w:tab w:val="right" w:pos="4977"/>
          <w:tab w:val="right" w:pos="5067"/>
        </w:tabs>
        <w:rPr>
          <w:rFonts w:cs="B Nazanin"/>
          <w:color w:val="000000" w:themeColor="text1"/>
          <w:sz w:val="20"/>
          <w:szCs w:val="24"/>
        </w:rPr>
      </w:pPr>
    </w:p>
    <w:p w14:paraId="00B23F57" w14:textId="77777777" w:rsidR="00E7309D" w:rsidRDefault="00E7309D" w:rsidP="005F02AA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آیا رصد حملات امنیتی در خدمات ارايه شده صورت می‌پذیر</w:t>
      </w:r>
      <w:r w:rsidR="00367F6E"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د</w:t>
      </w: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؟</w:t>
      </w:r>
    </w:p>
    <w:tbl>
      <w:tblPr>
        <w:tblStyle w:val="PlainTable11"/>
        <w:bidiVisual/>
        <w:tblW w:w="96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E7309D" w:rsidRPr="0062118A" w14:paraId="3F3A1A1F" w14:textId="77777777" w:rsidTr="0020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51349E82" w14:textId="77777777" w:rsidR="00E7309D" w:rsidRPr="0062118A" w:rsidRDefault="00E7309D" w:rsidP="00202D92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-18028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6AB1BA04" w14:textId="77777777" w:rsidR="00E7309D" w:rsidRPr="00317140" w:rsidRDefault="00E7309D" w:rsidP="00202D92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22951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درصد حملات تشخیص داده شده</w:t>
            </w:r>
            <w:r>
              <w:rPr>
                <w:rFonts w:cs="B Nazanin"/>
                <w:color w:val="000000" w:themeColor="text1"/>
                <w:sz w:val="20"/>
                <w:szCs w:val="24"/>
                <w:rtl/>
              </w:rPr>
              <w:t>:</w:t>
            </w:r>
          </w:p>
        </w:tc>
      </w:tr>
    </w:tbl>
    <w:p w14:paraId="3308FBF7" w14:textId="430E6DA8" w:rsidR="00E7309D" w:rsidRDefault="00E7309D" w:rsidP="00E7309D">
      <w:pPr>
        <w:tabs>
          <w:tab w:val="right" w:pos="4977"/>
          <w:tab w:val="right" w:pos="5067"/>
        </w:tabs>
        <w:rPr>
          <w:rFonts w:cs="B Nazanin"/>
          <w:color w:val="000000" w:themeColor="text1"/>
          <w:sz w:val="20"/>
          <w:szCs w:val="24"/>
          <w:rtl/>
        </w:rPr>
      </w:pPr>
    </w:p>
    <w:p w14:paraId="07E1EB94" w14:textId="6DC55D13" w:rsidR="00580D54" w:rsidRDefault="00580D54" w:rsidP="005F02AA">
      <w:pPr>
        <w:pStyle w:val="a9"/>
        <w:numPr>
          <w:ilvl w:val="0"/>
          <w:numId w:val="3"/>
        </w:numPr>
        <w:tabs>
          <w:tab w:val="right" w:pos="4977"/>
          <w:tab w:val="right" w:pos="5067"/>
        </w:tabs>
        <w:bidi/>
        <w:spacing w:after="0" w:line="240" w:lineRule="auto"/>
        <w:jc w:val="both"/>
        <w:rPr>
          <w:rFonts w:ascii="Times New Roman" w:hAnsi="Times New Roman" w:cs="B Nazanin"/>
          <w:color w:val="000000" w:themeColor="text1"/>
          <w:sz w:val="20"/>
          <w:szCs w:val="24"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0"/>
          <w:szCs w:val="24"/>
          <w:rtl/>
          <w:lang w:bidi="fa-IR"/>
        </w:rPr>
        <w:t>آیا آزمون بار در خدمات پیام‌رسان صورت می‌پذیرد؟</w:t>
      </w:r>
    </w:p>
    <w:tbl>
      <w:tblPr>
        <w:tblStyle w:val="PlainTable11"/>
        <w:bidiVisual/>
        <w:tblW w:w="96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7558"/>
      </w:tblGrid>
      <w:tr w:rsidR="00580D54" w:rsidRPr="0062118A" w14:paraId="3736C145" w14:textId="77777777" w:rsidTr="0054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auto"/>
          </w:tcPr>
          <w:p w14:paraId="0117341B" w14:textId="77777777" w:rsidR="00580D54" w:rsidRPr="0062118A" w:rsidRDefault="00580D54" w:rsidP="005402D6">
            <w:pPr>
              <w:jc w:val="left"/>
              <w:rPr>
                <w:rFonts w:cs="B Nazanin"/>
                <w:b w:val="0"/>
                <w:bCs w:val="0"/>
                <w:color w:val="000000" w:themeColor="text1"/>
                <w:sz w:val="20"/>
                <w:rtl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خیر </w:t>
            </w:r>
            <w:sdt>
              <w:sdtPr>
                <w:rPr>
                  <w:rFonts w:eastAsia="MS Gothic" w:cs="B Nazanin" w:hint="cs"/>
                  <w:color w:val="000000" w:themeColor="text1"/>
                  <w:sz w:val="20"/>
                  <w:rtl/>
                </w:rPr>
                <w:id w:val="208402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</w:p>
        </w:tc>
        <w:tc>
          <w:tcPr>
            <w:tcW w:w="7558" w:type="dxa"/>
            <w:shd w:val="clear" w:color="auto" w:fill="auto"/>
          </w:tcPr>
          <w:p w14:paraId="7236B125" w14:textId="77777777" w:rsidR="00580D54" w:rsidRPr="00317140" w:rsidRDefault="00580D54" w:rsidP="005402D6">
            <w:pPr>
              <w:tabs>
                <w:tab w:val="right" w:pos="4977"/>
                <w:tab w:val="right" w:pos="5067"/>
              </w:tabs>
              <w:ind w:left="3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4"/>
              </w:rPr>
            </w:pPr>
            <w:r w:rsidRPr="00932510">
              <w:rPr>
                <w:rFonts w:cs="B Titr" w:hint="cs"/>
                <w:sz w:val="18"/>
                <w:szCs w:val="18"/>
                <w:rtl/>
              </w:rPr>
              <w:t xml:space="preserve">بلی  </w:t>
            </w:r>
            <w:sdt>
              <w:sdtPr>
                <w:rPr>
                  <w:rFonts w:cs="B Nazanin" w:hint="cs"/>
                  <w:color w:val="000000" w:themeColor="text1"/>
                  <w:sz w:val="20"/>
                  <w:rtl/>
                </w:rPr>
                <w:id w:val="1944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118A">
                  <w:rPr>
                    <w:rFonts w:ascii="Segoe UI Symbol" w:eastAsia="MS Gothic" w:hAnsi="Segoe UI Symbol" w:cs="Segoe UI Symbol" w:hint="cs"/>
                    <w:b w:val="0"/>
                    <w:color w:val="000000" w:themeColor="text1"/>
                    <w:sz w:val="20"/>
                    <w:rtl/>
                  </w:rPr>
                  <w:t>☐</w:t>
                </w:r>
              </w:sdtContent>
            </w:sdt>
            <w:r w:rsidRPr="00B35E0C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درصد حملات تشخیص داده شده</w:t>
            </w:r>
            <w:r>
              <w:rPr>
                <w:rFonts w:cs="B Nazanin"/>
                <w:color w:val="000000" w:themeColor="text1"/>
                <w:sz w:val="20"/>
                <w:szCs w:val="24"/>
                <w:rtl/>
              </w:rPr>
              <w:t>:</w:t>
            </w:r>
          </w:p>
        </w:tc>
      </w:tr>
    </w:tbl>
    <w:p w14:paraId="1B91A964" w14:textId="77777777" w:rsidR="00580D54" w:rsidRPr="00E7309D" w:rsidRDefault="00580D54" w:rsidP="00E7309D">
      <w:pPr>
        <w:tabs>
          <w:tab w:val="right" w:pos="4977"/>
          <w:tab w:val="right" w:pos="5067"/>
        </w:tabs>
        <w:rPr>
          <w:rFonts w:cs="B Nazanin"/>
          <w:color w:val="000000" w:themeColor="text1"/>
          <w:sz w:val="20"/>
          <w:szCs w:val="24"/>
          <w:rtl/>
        </w:rPr>
      </w:pPr>
    </w:p>
    <w:sectPr w:rsidR="00580D54" w:rsidRPr="00E7309D" w:rsidSect="00082708">
      <w:headerReference w:type="default" r:id="rId8"/>
      <w:footerReference w:type="default" r:id="rId9"/>
      <w:pgSz w:w="11909" w:h="16834" w:code="9"/>
      <w:pgMar w:top="2250" w:right="1019" w:bottom="1440" w:left="1170" w:header="720" w:footer="981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1277" w14:textId="77777777" w:rsidR="004D53E1" w:rsidRDefault="004D53E1">
      <w:r>
        <w:separator/>
      </w:r>
    </w:p>
  </w:endnote>
  <w:endnote w:type="continuationSeparator" w:id="0">
    <w:p w14:paraId="7A4C8B00" w14:textId="77777777" w:rsidR="004D53E1" w:rsidRDefault="004D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14B5" w14:textId="77777777" w:rsidR="00154A23" w:rsidRPr="00AD272D" w:rsidRDefault="00154A23" w:rsidP="00451ED8">
    <w:pPr>
      <w:pStyle w:val="a3"/>
      <w:jc w:val="right"/>
      <w:rPr>
        <w:rFonts w:cs="B Mitra"/>
      </w:rPr>
    </w:pPr>
    <w:r>
      <w:rPr>
        <w:rFonts w:cs="B Mitra" w:hint="cs"/>
        <w:rtl/>
      </w:rPr>
      <w:t>صفحه</w:t>
    </w:r>
    <w:r w:rsidRPr="00AD272D">
      <w:rPr>
        <w:rFonts w:cs="B Mitra"/>
      </w:rPr>
      <w:t xml:space="preserve"> </w:t>
    </w:r>
    <w:r w:rsidRPr="00AD272D">
      <w:rPr>
        <w:rFonts w:cs="B Mitra"/>
        <w:b/>
        <w:bCs/>
        <w:szCs w:val="24"/>
      </w:rPr>
      <w:fldChar w:fldCharType="begin"/>
    </w:r>
    <w:r w:rsidRPr="00AD272D">
      <w:rPr>
        <w:rFonts w:cs="B Mitra"/>
        <w:b/>
        <w:bCs/>
      </w:rPr>
      <w:instrText xml:space="preserve"> PAGE </w:instrText>
    </w:r>
    <w:r w:rsidRPr="00AD272D">
      <w:rPr>
        <w:rFonts w:cs="B Mitra"/>
        <w:b/>
        <w:bCs/>
        <w:szCs w:val="24"/>
      </w:rPr>
      <w:fldChar w:fldCharType="separate"/>
    </w:r>
    <w:r w:rsidR="00E14322">
      <w:rPr>
        <w:rFonts w:cs="B Mitra"/>
        <w:b/>
        <w:bCs/>
        <w:noProof/>
        <w:rtl/>
      </w:rPr>
      <w:t>1</w:t>
    </w:r>
    <w:r w:rsidRPr="00AD272D">
      <w:rPr>
        <w:rFonts w:cs="B Mitra"/>
        <w:b/>
        <w:bCs/>
        <w:szCs w:val="24"/>
      </w:rPr>
      <w:fldChar w:fldCharType="end"/>
    </w:r>
    <w:r w:rsidRPr="00AD272D">
      <w:rPr>
        <w:rFonts w:cs="B Mitra"/>
      </w:rPr>
      <w:t xml:space="preserve"> </w:t>
    </w:r>
    <w:r>
      <w:rPr>
        <w:rFonts w:cs="B Mitra" w:hint="cs"/>
        <w:rtl/>
      </w:rPr>
      <w:t>از</w:t>
    </w:r>
    <w:r w:rsidRPr="00AD272D">
      <w:rPr>
        <w:rFonts w:cs="B Mitra"/>
      </w:rPr>
      <w:t xml:space="preserve"> </w:t>
    </w:r>
    <w:r w:rsidRPr="00AD272D">
      <w:rPr>
        <w:rFonts w:cs="B Mitra"/>
        <w:b/>
        <w:bCs/>
        <w:szCs w:val="24"/>
      </w:rPr>
      <w:fldChar w:fldCharType="begin"/>
    </w:r>
    <w:r w:rsidRPr="00AD272D">
      <w:rPr>
        <w:rFonts w:cs="B Mitra"/>
        <w:b/>
        <w:bCs/>
      </w:rPr>
      <w:instrText xml:space="preserve"> NUMPAGES  </w:instrText>
    </w:r>
    <w:r w:rsidRPr="00AD272D">
      <w:rPr>
        <w:rFonts w:cs="B Mitra"/>
        <w:b/>
        <w:bCs/>
        <w:szCs w:val="24"/>
      </w:rPr>
      <w:fldChar w:fldCharType="separate"/>
    </w:r>
    <w:r w:rsidR="00E14322">
      <w:rPr>
        <w:rFonts w:cs="B Mitra"/>
        <w:b/>
        <w:bCs/>
        <w:noProof/>
        <w:rtl/>
      </w:rPr>
      <w:t>8</w:t>
    </w:r>
    <w:r w:rsidRPr="00AD272D">
      <w:rPr>
        <w:rFonts w:cs="B Mitra"/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EF08" w14:textId="77777777" w:rsidR="004D53E1" w:rsidRDefault="004D53E1">
      <w:r>
        <w:separator/>
      </w:r>
    </w:p>
  </w:footnote>
  <w:footnote w:type="continuationSeparator" w:id="0">
    <w:p w14:paraId="6CE25E46" w14:textId="77777777" w:rsidR="004D53E1" w:rsidRDefault="004D5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CF9E" w14:textId="29BB5395" w:rsidR="00154A23" w:rsidRPr="00392621" w:rsidRDefault="00A35313" w:rsidP="00DA6129">
    <w:pPr>
      <w:jc w:val="center"/>
      <w:rPr>
        <w:rFonts w:cs="B Titr"/>
      </w:rPr>
    </w:pPr>
    <w:r>
      <w:rPr>
        <w:rFonts w:cs="B Nazanin"/>
        <w:noProof/>
        <w:color w:val="000000" w:themeColor="text1"/>
        <w:sz w:val="20"/>
        <w:lang w:bidi="ar-SA"/>
      </w:rPr>
      <w:drawing>
        <wp:anchor distT="0" distB="0" distL="114300" distR="114300" simplePos="0" relativeHeight="251664384" behindDoc="0" locked="0" layoutInCell="1" allowOverlap="1" wp14:anchorId="65E9800A" wp14:editId="1BFA5575">
          <wp:simplePos x="0" y="0"/>
          <wp:positionH relativeFrom="column">
            <wp:posOffset>1954530</wp:posOffset>
          </wp:positionH>
          <wp:positionV relativeFrom="paragraph">
            <wp:posOffset>53340</wp:posOffset>
          </wp:positionV>
          <wp:extent cx="1335405" cy="815340"/>
          <wp:effectExtent l="0" t="0" r="0" b="3810"/>
          <wp:wrapThrough wrapText="bothSides">
            <wp:wrapPolygon edited="0">
              <wp:start x="7087" y="0"/>
              <wp:lineTo x="616" y="16150"/>
              <wp:lineTo x="0" y="19682"/>
              <wp:lineTo x="0" y="21196"/>
              <wp:lineTo x="19720" y="21196"/>
              <wp:lineTo x="21261" y="21196"/>
              <wp:lineTo x="21261" y="16150"/>
              <wp:lineTo x="15407" y="8075"/>
              <wp:lineTo x="17255" y="5551"/>
              <wp:lineTo x="17563" y="2523"/>
              <wp:lineTo x="16331" y="0"/>
              <wp:lineTo x="7087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18A">
      <w:rPr>
        <w:rFonts w:cs="B Nazanin"/>
        <w:noProof/>
        <w:color w:val="000000" w:themeColor="text1"/>
        <w:sz w:val="20"/>
        <w:lang w:bidi="ar-SA"/>
      </w:rPr>
      <w:drawing>
        <wp:anchor distT="0" distB="0" distL="114300" distR="114300" simplePos="0" relativeHeight="251662336" behindDoc="1" locked="0" layoutInCell="1" allowOverlap="1" wp14:anchorId="287AEF67" wp14:editId="65B8C060">
          <wp:simplePos x="0" y="0"/>
          <wp:positionH relativeFrom="margin">
            <wp:posOffset>3387090</wp:posOffset>
          </wp:positionH>
          <wp:positionV relativeFrom="paragraph">
            <wp:posOffset>-80645</wp:posOffset>
          </wp:positionV>
          <wp:extent cx="1509395" cy="1049655"/>
          <wp:effectExtent l="0" t="0" r="0" b="0"/>
          <wp:wrapNone/>
          <wp:docPr id="2" name="Picture 2" descr="Image result for ‫وزارت ارتباطات و فناوری اطلاعات‬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‫وزارت ارتباطات و فناوری اطلاعات‬‎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AB3" w:rsidRPr="0062118A">
      <w:rPr>
        <w:rFonts w:cs="B Nazanin"/>
        <w:noProof/>
        <w:color w:val="000000" w:themeColor="text1"/>
        <w:sz w:val="20"/>
        <w:rtl/>
        <w:lang w:bidi="ar-SA"/>
      </w:rPr>
      <w:drawing>
        <wp:anchor distT="0" distB="0" distL="114300" distR="114300" simplePos="0" relativeHeight="251660288" behindDoc="1" locked="0" layoutInCell="1" allowOverlap="1" wp14:anchorId="1724F876" wp14:editId="005C7AF2">
          <wp:simplePos x="0" y="0"/>
          <wp:positionH relativeFrom="margin">
            <wp:posOffset>-341953</wp:posOffset>
          </wp:positionH>
          <wp:positionV relativeFrom="paragraph">
            <wp:posOffset>99868</wp:posOffset>
          </wp:positionV>
          <wp:extent cx="2116455" cy="612140"/>
          <wp:effectExtent l="0" t="0" r="0" b="0"/>
          <wp:wrapNone/>
          <wp:docPr id="1" name="Picture 23" descr="صفحه اصل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صفحه اصلی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AB3">
      <w:rPr>
        <w:rFonts w:cs="B Nazanin"/>
        <w:noProof/>
        <w:color w:val="000000" w:themeColor="text1"/>
        <w:sz w:val="20"/>
        <w:rtl/>
        <w:lang w:bidi="ar-SA"/>
      </w:rPr>
      <w:drawing>
        <wp:anchor distT="0" distB="0" distL="114300" distR="114300" simplePos="0" relativeHeight="251663360" behindDoc="0" locked="0" layoutInCell="1" allowOverlap="1" wp14:anchorId="76E5529A" wp14:editId="533808BA">
          <wp:simplePos x="0" y="0"/>
          <wp:positionH relativeFrom="margin">
            <wp:posOffset>5258307</wp:posOffset>
          </wp:positionH>
          <wp:positionV relativeFrom="paragraph">
            <wp:posOffset>-111760</wp:posOffset>
          </wp:positionV>
          <wp:extent cx="1212850" cy="1081405"/>
          <wp:effectExtent l="0" t="0" r="635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D43"/>
    <w:multiLevelType w:val="hybridMultilevel"/>
    <w:tmpl w:val="E8B064AA"/>
    <w:lvl w:ilvl="0" w:tplc="FFFFFFFF">
      <w:start w:val="4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76C5"/>
    <w:multiLevelType w:val="hybridMultilevel"/>
    <w:tmpl w:val="E8B064AA"/>
    <w:lvl w:ilvl="0" w:tplc="FFFFFFFF">
      <w:start w:val="4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2A"/>
    <w:multiLevelType w:val="hybridMultilevel"/>
    <w:tmpl w:val="E8B064AA"/>
    <w:lvl w:ilvl="0" w:tplc="7256D04A">
      <w:start w:val="4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5A2B"/>
    <w:multiLevelType w:val="hybridMultilevel"/>
    <w:tmpl w:val="A9F0D728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62BF"/>
    <w:multiLevelType w:val="hybridMultilevel"/>
    <w:tmpl w:val="E8B064AA"/>
    <w:lvl w:ilvl="0" w:tplc="FFFFFFFF">
      <w:start w:val="4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3ED7"/>
    <w:multiLevelType w:val="hybridMultilevel"/>
    <w:tmpl w:val="018A7EC6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75F9"/>
    <w:multiLevelType w:val="hybridMultilevel"/>
    <w:tmpl w:val="FF96C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5377C"/>
    <w:multiLevelType w:val="hybridMultilevel"/>
    <w:tmpl w:val="8FC4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95F29"/>
    <w:multiLevelType w:val="hybridMultilevel"/>
    <w:tmpl w:val="018A7EC6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C6DC9"/>
    <w:multiLevelType w:val="hybridMultilevel"/>
    <w:tmpl w:val="018A7EC6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56F8B"/>
    <w:multiLevelType w:val="hybridMultilevel"/>
    <w:tmpl w:val="FF96C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D384C"/>
    <w:multiLevelType w:val="hybridMultilevel"/>
    <w:tmpl w:val="45B6C00E"/>
    <w:lvl w:ilvl="0" w:tplc="BAE8E7B0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C188B"/>
    <w:multiLevelType w:val="hybridMultilevel"/>
    <w:tmpl w:val="E8B064AA"/>
    <w:lvl w:ilvl="0" w:tplc="FFFFFFFF">
      <w:start w:val="4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74105"/>
    <w:multiLevelType w:val="hybridMultilevel"/>
    <w:tmpl w:val="E8B064AA"/>
    <w:lvl w:ilvl="0" w:tplc="FFFFFFFF">
      <w:start w:val="4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61702"/>
    <w:multiLevelType w:val="hybridMultilevel"/>
    <w:tmpl w:val="CD2A57A8"/>
    <w:lvl w:ilvl="0" w:tplc="AAF4F80C">
      <w:start w:val="1"/>
      <w:numFmt w:val="bullet"/>
      <w:lvlText w:val="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2016AC"/>
    <w:multiLevelType w:val="hybridMultilevel"/>
    <w:tmpl w:val="45B6C00E"/>
    <w:lvl w:ilvl="0" w:tplc="BAE8E7B0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F4BDC"/>
    <w:multiLevelType w:val="hybridMultilevel"/>
    <w:tmpl w:val="A97EE8D6"/>
    <w:lvl w:ilvl="0" w:tplc="BAE8E7B0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E7106"/>
    <w:multiLevelType w:val="hybridMultilevel"/>
    <w:tmpl w:val="018A7EC6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F3693"/>
    <w:multiLevelType w:val="hybridMultilevel"/>
    <w:tmpl w:val="7ED65E9A"/>
    <w:lvl w:ilvl="0" w:tplc="BAE8E7B0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84675"/>
    <w:multiLevelType w:val="hybridMultilevel"/>
    <w:tmpl w:val="E8B064AA"/>
    <w:lvl w:ilvl="0" w:tplc="FFFFFFFF">
      <w:start w:val="4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05F37"/>
    <w:multiLevelType w:val="hybridMultilevel"/>
    <w:tmpl w:val="E8B064AA"/>
    <w:lvl w:ilvl="0" w:tplc="FFFFFFFF">
      <w:start w:val="4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133B4"/>
    <w:multiLevelType w:val="hybridMultilevel"/>
    <w:tmpl w:val="E8B064AA"/>
    <w:lvl w:ilvl="0" w:tplc="FFFFFFFF">
      <w:start w:val="4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145A9"/>
    <w:multiLevelType w:val="hybridMultilevel"/>
    <w:tmpl w:val="018A7EC6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90103"/>
    <w:multiLevelType w:val="hybridMultilevel"/>
    <w:tmpl w:val="E8B064AA"/>
    <w:lvl w:ilvl="0" w:tplc="FFFFFFFF">
      <w:start w:val="4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13533"/>
    <w:multiLevelType w:val="hybridMultilevel"/>
    <w:tmpl w:val="EAFC806A"/>
    <w:lvl w:ilvl="0" w:tplc="FFFFFFFF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32FC2"/>
    <w:multiLevelType w:val="hybridMultilevel"/>
    <w:tmpl w:val="20ACC1D2"/>
    <w:lvl w:ilvl="0" w:tplc="3CBA01F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90DC3"/>
    <w:multiLevelType w:val="hybridMultilevel"/>
    <w:tmpl w:val="45B6C00E"/>
    <w:lvl w:ilvl="0" w:tplc="BAE8E7B0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A44BD"/>
    <w:multiLevelType w:val="hybridMultilevel"/>
    <w:tmpl w:val="E8B064AA"/>
    <w:lvl w:ilvl="0" w:tplc="FFFFFFFF">
      <w:start w:val="4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D0966"/>
    <w:multiLevelType w:val="hybridMultilevel"/>
    <w:tmpl w:val="45B6C00E"/>
    <w:lvl w:ilvl="0" w:tplc="BAE8E7B0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01498"/>
    <w:multiLevelType w:val="hybridMultilevel"/>
    <w:tmpl w:val="FF96C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F053A"/>
    <w:multiLevelType w:val="hybridMultilevel"/>
    <w:tmpl w:val="F4EA6562"/>
    <w:lvl w:ilvl="0" w:tplc="3514C138">
      <w:numFmt w:val="bullet"/>
      <w:lvlText w:val="-"/>
      <w:lvlJc w:val="left"/>
      <w:pPr>
        <w:ind w:left="81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6CD1560E"/>
    <w:multiLevelType w:val="hybridMultilevel"/>
    <w:tmpl w:val="E8B064AA"/>
    <w:lvl w:ilvl="0" w:tplc="FFFFFFFF">
      <w:start w:val="4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660D1"/>
    <w:multiLevelType w:val="hybridMultilevel"/>
    <w:tmpl w:val="FF96C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173D2"/>
    <w:multiLevelType w:val="hybridMultilevel"/>
    <w:tmpl w:val="018A7EC6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00391"/>
    <w:multiLevelType w:val="hybridMultilevel"/>
    <w:tmpl w:val="45B6C00E"/>
    <w:lvl w:ilvl="0" w:tplc="BAE8E7B0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64C4F"/>
    <w:multiLevelType w:val="hybridMultilevel"/>
    <w:tmpl w:val="018A7EC6"/>
    <w:lvl w:ilvl="0" w:tplc="1AE0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62878"/>
    <w:multiLevelType w:val="hybridMultilevel"/>
    <w:tmpl w:val="45B6C00E"/>
    <w:lvl w:ilvl="0" w:tplc="BAE8E7B0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2"/>
  </w:num>
  <w:num w:numId="4">
    <w:abstractNumId w:val="3"/>
  </w:num>
  <w:num w:numId="5">
    <w:abstractNumId w:val="29"/>
  </w:num>
  <w:num w:numId="6">
    <w:abstractNumId w:val="6"/>
  </w:num>
  <w:num w:numId="7">
    <w:abstractNumId w:val="7"/>
  </w:num>
  <w:num w:numId="8">
    <w:abstractNumId w:val="10"/>
  </w:num>
  <w:num w:numId="9">
    <w:abstractNumId w:val="32"/>
  </w:num>
  <w:num w:numId="10">
    <w:abstractNumId w:val="35"/>
  </w:num>
  <w:num w:numId="11">
    <w:abstractNumId w:val="22"/>
  </w:num>
  <w:num w:numId="12">
    <w:abstractNumId w:val="9"/>
  </w:num>
  <w:num w:numId="13">
    <w:abstractNumId w:val="17"/>
  </w:num>
  <w:num w:numId="14">
    <w:abstractNumId w:val="8"/>
  </w:num>
  <w:num w:numId="15">
    <w:abstractNumId w:val="5"/>
  </w:num>
  <w:num w:numId="16">
    <w:abstractNumId w:val="33"/>
  </w:num>
  <w:num w:numId="17">
    <w:abstractNumId w:val="18"/>
  </w:num>
  <w:num w:numId="18">
    <w:abstractNumId w:val="16"/>
  </w:num>
  <w:num w:numId="19">
    <w:abstractNumId w:val="36"/>
  </w:num>
  <w:num w:numId="20">
    <w:abstractNumId w:val="28"/>
  </w:num>
  <w:num w:numId="21">
    <w:abstractNumId w:val="26"/>
  </w:num>
  <w:num w:numId="22">
    <w:abstractNumId w:val="11"/>
  </w:num>
  <w:num w:numId="23">
    <w:abstractNumId w:val="34"/>
  </w:num>
  <w:num w:numId="24">
    <w:abstractNumId w:val="15"/>
  </w:num>
  <w:num w:numId="25">
    <w:abstractNumId w:val="25"/>
  </w:num>
  <w:num w:numId="26">
    <w:abstractNumId w:val="24"/>
  </w:num>
  <w:num w:numId="27">
    <w:abstractNumId w:val="4"/>
  </w:num>
  <w:num w:numId="28">
    <w:abstractNumId w:val="19"/>
  </w:num>
  <w:num w:numId="29">
    <w:abstractNumId w:val="31"/>
  </w:num>
  <w:num w:numId="30">
    <w:abstractNumId w:val="1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7"/>
  </w:num>
  <w:num w:numId="36">
    <w:abstractNumId w:val="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29"/>
    <w:rsid w:val="00003883"/>
    <w:rsid w:val="00004A0D"/>
    <w:rsid w:val="00010E7B"/>
    <w:rsid w:val="0001147D"/>
    <w:rsid w:val="00011BA2"/>
    <w:rsid w:val="00014848"/>
    <w:rsid w:val="00017A7F"/>
    <w:rsid w:val="00033A10"/>
    <w:rsid w:val="00041EEE"/>
    <w:rsid w:val="00042630"/>
    <w:rsid w:val="00045C64"/>
    <w:rsid w:val="00054CE9"/>
    <w:rsid w:val="00057770"/>
    <w:rsid w:val="00061D94"/>
    <w:rsid w:val="00072577"/>
    <w:rsid w:val="00075086"/>
    <w:rsid w:val="00082708"/>
    <w:rsid w:val="000875B9"/>
    <w:rsid w:val="000901F6"/>
    <w:rsid w:val="000902E1"/>
    <w:rsid w:val="000946E2"/>
    <w:rsid w:val="00097060"/>
    <w:rsid w:val="000A5D77"/>
    <w:rsid w:val="000A66E3"/>
    <w:rsid w:val="000B01C9"/>
    <w:rsid w:val="000B0EE8"/>
    <w:rsid w:val="000B44C4"/>
    <w:rsid w:val="000C12F8"/>
    <w:rsid w:val="000C3EF5"/>
    <w:rsid w:val="000C5162"/>
    <w:rsid w:val="000C7E56"/>
    <w:rsid w:val="000D00BB"/>
    <w:rsid w:val="000D5F03"/>
    <w:rsid w:val="000D5F69"/>
    <w:rsid w:val="000E2D48"/>
    <w:rsid w:val="000F247D"/>
    <w:rsid w:val="000F2966"/>
    <w:rsid w:val="000F308F"/>
    <w:rsid w:val="000F453F"/>
    <w:rsid w:val="0011352C"/>
    <w:rsid w:val="001141A2"/>
    <w:rsid w:val="001149EE"/>
    <w:rsid w:val="00114EDE"/>
    <w:rsid w:val="001334B7"/>
    <w:rsid w:val="001345B2"/>
    <w:rsid w:val="0013794A"/>
    <w:rsid w:val="001412EF"/>
    <w:rsid w:val="00142ABA"/>
    <w:rsid w:val="00147ADB"/>
    <w:rsid w:val="00153A2E"/>
    <w:rsid w:val="00154A23"/>
    <w:rsid w:val="00155E7A"/>
    <w:rsid w:val="001577B0"/>
    <w:rsid w:val="00161BC6"/>
    <w:rsid w:val="001653A7"/>
    <w:rsid w:val="00185950"/>
    <w:rsid w:val="00191C7D"/>
    <w:rsid w:val="00192C44"/>
    <w:rsid w:val="001A0BFB"/>
    <w:rsid w:val="001A262B"/>
    <w:rsid w:val="001A445B"/>
    <w:rsid w:val="001A4CDC"/>
    <w:rsid w:val="001B3A31"/>
    <w:rsid w:val="001B5819"/>
    <w:rsid w:val="001B6F41"/>
    <w:rsid w:val="001C0559"/>
    <w:rsid w:val="001C6255"/>
    <w:rsid w:val="001D26AA"/>
    <w:rsid w:val="001D7F47"/>
    <w:rsid w:val="001E08EE"/>
    <w:rsid w:val="001E142A"/>
    <w:rsid w:val="001E4348"/>
    <w:rsid w:val="001F129D"/>
    <w:rsid w:val="001F1414"/>
    <w:rsid w:val="001F5974"/>
    <w:rsid w:val="0020033E"/>
    <w:rsid w:val="00204864"/>
    <w:rsid w:val="00210857"/>
    <w:rsid w:val="002124CC"/>
    <w:rsid w:val="0021306B"/>
    <w:rsid w:val="002226C4"/>
    <w:rsid w:val="00222ABB"/>
    <w:rsid w:val="00223746"/>
    <w:rsid w:val="00226402"/>
    <w:rsid w:val="00231F8D"/>
    <w:rsid w:val="00234517"/>
    <w:rsid w:val="002378E4"/>
    <w:rsid w:val="00246B5A"/>
    <w:rsid w:val="00252F1A"/>
    <w:rsid w:val="002535CA"/>
    <w:rsid w:val="00257D85"/>
    <w:rsid w:val="00263497"/>
    <w:rsid w:val="002654EB"/>
    <w:rsid w:val="00265A51"/>
    <w:rsid w:val="00266EDE"/>
    <w:rsid w:val="00271383"/>
    <w:rsid w:val="00280540"/>
    <w:rsid w:val="002865BE"/>
    <w:rsid w:val="00291078"/>
    <w:rsid w:val="002A0FB6"/>
    <w:rsid w:val="002A2F54"/>
    <w:rsid w:val="002A4D48"/>
    <w:rsid w:val="002A53D3"/>
    <w:rsid w:val="002A5A71"/>
    <w:rsid w:val="002B025A"/>
    <w:rsid w:val="002B0A17"/>
    <w:rsid w:val="002B151B"/>
    <w:rsid w:val="002B1F52"/>
    <w:rsid w:val="002B4BE6"/>
    <w:rsid w:val="002C225D"/>
    <w:rsid w:val="002D0804"/>
    <w:rsid w:val="002D3914"/>
    <w:rsid w:val="00300BF0"/>
    <w:rsid w:val="0030233E"/>
    <w:rsid w:val="00302DD7"/>
    <w:rsid w:val="0030471F"/>
    <w:rsid w:val="00310DE4"/>
    <w:rsid w:val="00311938"/>
    <w:rsid w:val="00312168"/>
    <w:rsid w:val="00317140"/>
    <w:rsid w:val="003173F0"/>
    <w:rsid w:val="0032143D"/>
    <w:rsid w:val="0035027C"/>
    <w:rsid w:val="00350766"/>
    <w:rsid w:val="00354486"/>
    <w:rsid w:val="003547F4"/>
    <w:rsid w:val="003568AE"/>
    <w:rsid w:val="0035795C"/>
    <w:rsid w:val="003666DE"/>
    <w:rsid w:val="00367F6E"/>
    <w:rsid w:val="00381448"/>
    <w:rsid w:val="003816ED"/>
    <w:rsid w:val="00384B56"/>
    <w:rsid w:val="00394280"/>
    <w:rsid w:val="003A082D"/>
    <w:rsid w:val="003A0BDF"/>
    <w:rsid w:val="003A508E"/>
    <w:rsid w:val="003A523B"/>
    <w:rsid w:val="003A5922"/>
    <w:rsid w:val="003A6A8F"/>
    <w:rsid w:val="003B1FA1"/>
    <w:rsid w:val="003B48E5"/>
    <w:rsid w:val="003C594A"/>
    <w:rsid w:val="003C5BB8"/>
    <w:rsid w:val="003D0D7E"/>
    <w:rsid w:val="003D13EC"/>
    <w:rsid w:val="003D23EF"/>
    <w:rsid w:val="003D572C"/>
    <w:rsid w:val="003E1C84"/>
    <w:rsid w:val="003E3241"/>
    <w:rsid w:val="003F215A"/>
    <w:rsid w:val="003F253E"/>
    <w:rsid w:val="003F68C1"/>
    <w:rsid w:val="003F7BF2"/>
    <w:rsid w:val="003F7DEE"/>
    <w:rsid w:val="00405385"/>
    <w:rsid w:val="0041622E"/>
    <w:rsid w:val="00417A1A"/>
    <w:rsid w:val="00441A65"/>
    <w:rsid w:val="00441BC7"/>
    <w:rsid w:val="00446205"/>
    <w:rsid w:val="00451ED8"/>
    <w:rsid w:val="00454A02"/>
    <w:rsid w:val="004556C6"/>
    <w:rsid w:val="00456FDA"/>
    <w:rsid w:val="00457200"/>
    <w:rsid w:val="00462EDC"/>
    <w:rsid w:val="004652C5"/>
    <w:rsid w:val="00473BFA"/>
    <w:rsid w:val="0047757C"/>
    <w:rsid w:val="00477BD9"/>
    <w:rsid w:val="00485592"/>
    <w:rsid w:val="00486EEA"/>
    <w:rsid w:val="004910AA"/>
    <w:rsid w:val="0049339D"/>
    <w:rsid w:val="00495AB2"/>
    <w:rsid w:val="00497047"/>
    <w:rsid w:val="004A4409"/>
    <w:rsid w:val="004A4992"/>
    <w:rsid w:val="004A4BD4"/>
    <w:rsid w:val="004A5A38"/>
    <w:rsid w:val="004B08B4"/>
    <w:rsid w:val="004C256C"/>
    <w:rsid w:val="004C3E36"/>
    <w:rsid w:val="004C4E28"/>
    <w:rsid w:val="004C6485"/>
    <w:rsid w:val="004C7191"/>
    <w:rsid w:val="004C7BC6"/>
    <w:rsid w:val="004D53E1"/>
    <w:rsid w:val="004D7ED6"/>
    <w:rsid w:val="004E0202"/>
    <w:rsid w:val="004E6EA1"/>
    <w:rsid w:val="004E7D5D"/>
    <w:rsid w:val="004F1E5B"/>
    <w:rsid w:val="00500B48"/>
    <w:rsid w:val="005115B1"/>
    <w:rsid w:val="005203EC"/>
    <w:rsid w:val="005220BD"/>
    <w:rsid w:val="00530829"/>
    <w:rsid w:val="0053347D"/>
    <w:rsid w:val="00534CB8"/>
    <w:rsid w:val="00540613"/>
    <w:rsid w:val="00545D54"/>
    <w:rsid w:val="00546BD3"/>
    <w:rsid w:val="005608D4"/>
    <w:rsid w:val="00580D54"/>
    <w:rsid w:val="0058120B"/>
    <w:rsid w:val="005830B5"/>
    <w:rsid w:val="00586085"/>
    <w:rsid w:val="00586637"/>
    <w:rsid w:val="005913D6"/>
    <w:rsid w:val="005A3107"/>
    <w:rsid w:val="005A52D1"/>
    <w:rsid w:val="005B3486"/>
    <w:rsid w:val="005B5978"/>
    <w:rsid w:val="005B785F"/>
    <w:rsid w:val="005D06EF"/>
    <w:rsid w:val="005D3DC1"/>
    <w:rsid w:val="005D4E19"/>
    <w:rsid w:val="005E026C"/>
    <w:rsid w:val="005E1FDC"/>
    <w:rsid w:val="005F02AA"/>
    <w:rsid w:val="005F1563"/>
    <w:rsid w:val="005F7594"/>
    <w:rsid w:val="0060495A"/>
    <w:rsid w:val="00605D4C"/>
    <w:rsid w:val="00610360"/>
    <w:rsid w:val="006114BB"/>
    <w:rsid w:val="00622B6C"/>
    <w:rsid w:val="00623A1B"/>
    <w:rsid w:val="00627E64"/>
    <w:rsid w:val="0064215B"/>
    <w:rsid w:val="0064222B"/>
    <w:rsid w:val="00643A08"/>
    <w:rsid w:val="006450DE"/>
    <w:rsid w:val="00647ED9"/>
    <w:rsid w:val="006522F2"/>
    <w:rsid w:val="00652BCE"/>
    <w:rsid w:val="006565BA"/>
    <w:rsid w:val="00657395"/>
    <w:rsid w:val="00660303"/>
    <w:rsid w:val="00664EBB"/>
    <w:rsid w:val="00666E65"/>
    <w:rsid w:val="00672932"/>
    <w:rsid w:val="00675D7A"/>
    <w:rsid w:val="006927E3"/>
    <w:rsid w:val="006973AE"/>
    <w:rsid w:val="006A303A"/>
    <w:rsid w:val="006B3748"/>
    <w:rsid w:val="006C27A5"/>
    <w:rsid w:val="006C58F9"/>
    <w:rsid w:val="006C68BC"/>
    <w:rsid w:val="006D43B3"/>
    <w:rsid w:val="006E1B6B"/>
    <w:rsid w:val="006E23B5"/>
    <w:rsid w:val="006E3B9E"/>
    <w:rsid w:val="006E40C9"/>
    <w:rsid w:val="006E5D51"/>
    <w:rsid w:val="006F1FDB"/>
    <w:rsid w:val="006F422F"/>
    <w:rsid w:val="00710126"/>
    <w:rsid w:val="0071552D"/>
    <w:rsid w:val="007161CD"/>
    <w:rsid w:val="007226B4"/>
    <w:rsid w:val="00722D8B"/>
    <w:rsid w:val="0073149A"/>
    <w:rsid w:val="0073338C"/>
    <w:rsid w:val="00735A03"/>
    <w:rsid w:val="00742015"/>
    <w:rsid w:val="00752E3D"/>
    <w:rsid w:val="0077330E"/>
    <w:rsid w:val="0077413A"/>
    <w:rsid w:val="007746AD"/>
    <w:rsid w:val="00791571"/>
    <w:rsid w:val="007A6C4C"/>
    <w:rsid w:val="007B0A23"/>
    <w:rsid w:val="007B11F8"/>
    <w:rsid w:val="007B1A9D"/>
    <w:rsid w:val="007B217C"/>
    <w:rsid w:val="007B3167"/>
    <w:rsid w:val="007B412C"/>
    <w:rsid w:val="007C50B2"/>
    <w:rsid w:val="007D16C9"/>
    <w:rsid w:val="007D4526"/>
    <w:rsid w:val="007D6104"/>
    <w:rsid w:val="007D61F4"/>
    <w:rsid w:val="007E3C82"/>
    <w:rsid w:val="007F2FFD"/>
    <w:rsid w:val="007F519D"/>
    <w:rsid w:val="007F656A"/>
    <w:rsid w:val="007F6935"/>
    <w:rsid w:val="00804EF1"/>
    <w:rsid w:val="00814D5A"/>
    <w:rsid w:val="00822EEE"/>
    <w:rsid w:val="0082413F"/>
    <w:rsid w:val="0083407B"/>
    <w:rsid w:val="00834344"/>
    <w:rsid w:val="00837841"/>
    <w:rsid w:val="00841EA0"/>
    <w:rsid w:val="0084566E"/>
    <w:rsid w:val="00851AD5"/>
    <w:rsid w:val="008608ED"/>
    <w:rsid w:val="0086092F"/>
    <w:rsid w:val="00867846"/>
    <w:rsid w:val="00870295"/>
    <w:rsid w:val="00886354"/>
    <w:rsid w:val="00890B92"/>
    <w:rsid w:val="00893322"/>
    <w:rsid w:val="0089752B"/>
    <w:rsid w:val="008A05EB"/>
    <w:rsid w:val="008A292C"/>
    <w:rsid w:val="008B4010"/>
    <w:rsid w:val="008C0255"/>
    <w:rsid w:val="008C492C"/>
    <w:rsid w:val="008C6301"/>
    <w:rsid w:val="008C6DB9"/>
    <w:rsid w:val="008C71F7"/>
    <w:rsid w:val="008D5D62"/>
    <w:rsid w:val="008E3CD2"/>
    <w:rsid w:val="008F0193"/>
    <w:rsid w:val="008F4154"/>
    <w:rsid w:val="0090272B"/>
    <w:rsid w:val="0090300E"/>
    <w:rsid w:val="00921D2C"/>
    <w:rsid w:val="0092638E"/>
    <w:rsid w:val="00927EBC"/>
    <w:rsid w:val="00932510"/>
    <w:rsid w:val="0094169F"/>
    <w:rsid w:val="00945BB1"/>
    <w:rsid w:val="00947AC8"/>
    <w:rsid w:val="00956F9A"/>
    <w:rsid w:val="00961423"/>
    <w:rsid w:val="009660CB"/>
    <w:rsid w:val="00971961"/>
    <w:rsid w:val="00987433"/>
    <w:rsid w:val="00990287"/>
    <w:rsid w:val="0099351E"/>
    <w:rsid w:val="009A261A"/>
    <w:rsid w:val="009A2A6E"/>
    <w:rsid w:val="009A39D9"/>
    <w:rsid w:val="009A5C59"/>
    <w:rsid w:val="009B0BC1"/>
    <w:rsid w:val="009B2AFC"/>
    <w:rsid w:val="009C1004"/>
    <w:rsid w:val="009C216A"/>
    <w:rsid w:val="009C240F"/>
    <w:rsid w:val="009C3417"/>
    <w:rsid w:val="009C618D"/>
    <w:rsid w:val="009D27A5"/>
    <w:rsid w:val="009D733B"/>
    <w:rsid w:val="009D7CE0"/>
    <w:rsid w:val="009E06BF"/>
    <w:rsid w:val="009E1891"/>
    <w:rsid w:val="009E3AAE"/>
    <w:rsid w:val="009E52E1"/>
    <w:rsid w:val="009E5EE0"/>
    <w:rsid w:val="009F209B"/>
    <w:rsid w:val="009F4927"/>
    <w:rsid w:val="009F536E"/>
    <w:rsid w:val="009F696A"/>
    <w:rsid w:val="009F6DC8"/>
    <w:rsid w:val="009F7142"/>
    <w:rsid w:val="00A016E4"/>
    <w:rsid w:val="00A03B96"/>
    <w:rsid w:val="00A064B2"/>
    <w:rsid w:val="00A12F7A"/>
    <w:rsid w:val="00A21975"/>
    <w:rsid w:val="00A234CD"/>
    <w:rsid w:val="00A24C7A"/>
    <w:rsid w:val="00A302ED"/>
    <w:rsid w:val="00A30ACE"/>
    <w:rsid w:val="00A35313"/>
    <w:rsid w:val="00A36BA6"/>
    <w:rsid w:val="00A3719E"/>
    <w:rsid w:val="00A41784"/>
    <w:rsid w:val="00A475BF"/>
    <w:rsid w:val="00A47C67"/>
    <w:rsid w:val="00A52BC0"/>
    <w:rsid w:val="00A561D2"/>
    <w:rsid w:val="00A61FC1"/>
    <w:rsid w:val="00A676BE"/>
    <w:rsid w:val="00A8058E"/>
    <w:rsid w:val="00A81E53"/>
    <w:rsid w:val="00A82FC6"/>
    <w:rsid w:val="00AA0589"/>
    <w:rsid w:val="00AA3AB6"/>
    <w:rsid w:val="00AA48A8"/>
    <w:rsid w:val="00AB089B"/>
    <w:rsid w:val="00AB0E37"/>
    <w:rsid w:val="00AB3B71"/>
    <w:rsid w:val="00AB4992"/>
    <w:rsid w:val="00AD3FCB"/>
    <w:rsid w:val="00AD6D26"/>
    <w:rsid w:val="00AE1842"/>
    <w:rsid w:val="00AE21B5"/>
    <w:rsid w:val="00AE7C0D"/>
    <w:rsid w:val="00AF0EE9"/>
    <w:rsid w:val="00AF1382"/>
    <w:rsid w:val="00AF1F6F"/>
    <w:rsid w:val="00AF2940"/>
    <w:rsid w:val="00AF4B16"/>
    <w:rsid w:val="00B013FE"/>
    <w:rsid w:val="00B06035"/>
    <w:rsid w:val="00B11C6B"/>
    <w:rsid w:val="00B130DA"/>
    <w:rsid w:val="00B21B68"/>
    <w:rsid w:val="00B24B5D"/>
    <w:rsid w:val="00B25994"/>
    <w:rsid w:val="00B30A92"/>
    <w:rsid w:val="00B322D6"/>
    <w:rsid w:val="00B35E0C"/>
    <w:rsid w:val="00B37DC2"/>
    <w:rsid w:val="00B43F31"/>
    <w:rsid w:val="00B47442"/>
    <w:rsid w:val="00B51982"/>
    <w:rsid w:val="00B60189"/>
    <w:rsid w:val="00B64238"/>
    <w:rsid w:val="00B7124A"/>
    <w:rsid w:val="00B812AB"/>
    <w:rsid w:val="00B84011"/>
    <w:rsid w:val="00B92EC0"/>
    <w:rsid w:val="00B93944"/>
    <w:rsid w:val="00B94F08"/>
    <w:rsid w:val="00B95A9F"/>
    <w:rsid w:val="00BA0E23"/>
    <w:rsid w:val="00BA309E"/>
    <w:rsid w:val="00BA7817"/>
    <w:rsid w:val="00BA7EDD"/>
    <w:rsid w:val="00BB1F2D"/>
    <w:rsid w:val="00BB3413"/>
    <w:rsid w:val="00BB7D8D"/>
    <w:rsid w:val="00BC396D"/>
    <w:rsid w:val="00BC5AB3"/>
    <w:rsid w:val="00BC5E46"/>
    <w:rsid w:val="00BD6F3E"/>
    <w:rsid w:val="00BD7516"/>
    <w:rsid w:val="00BD7F0C"/>
    <w:rsid w:val="00BE2FC8"/>
    <w:rsid w:val="00BE7524"/>
    <w:rsid w:val="00BF5438"/>
    <w:rsid w:val="00BF7997"/>
    <w:rsid w:val="00BF7C96"/>
    <w:rsid w:val="00C0308F"/>
    <w:rsid w:val="00C0354B"/>
    <w:rsid w:val="00C0531E"/>
    <w:rsid w:val="00C05BCC"/>
    <w:rsid w:val="00C06162"/>
    <w:rsid w:val="00C07BB9"/>
    <w:rsid w:val="00C11B71"/>
    <w:rsid w:val="00C126F1"/>
    <w:rsid w:val="00C30930"/>
    <w:rsid w:val="00C34154"/>
    <w:rsid w:val="00C44BEE"/>
    <w:rsid w:val="00C54A3D"/>
    <w:rsid w:val="00C56BC0"/>
    <w:rsid w:val="00C56C5E"/>
    <w:rsid w:val="00C600DD"/>
    <w:rsid w:val="00C63A01"/>
    <w:rsid w:val="00C646AC"/>
    <w:rsid w:val="00C65646"/>
    <w:rsid w:val="00C80A5D"/>
    <w:rsid w:val="00C81163"/>
    <w:rsid w:val="00C85605"/>
    <w:rsid w:val="00C85C02"/>
    <w:rsid w:val="00C87119"/>
    <w:rsid w:val="00C9443B"/>
    <w:rsid w:val="00C97223"/>
    <w:rsid w:val="00CA1BF5"/>
    <w:rsid w:val="00CA5E2F"/>
    <w:rsid w:val="00CB00CC"/>
    <w:rsid w:val="00CB54A8"/>
    <w:rsid w:val="00CC23D0"/>
    <w:rsid w:val="00CC7574"/>
    <w:rsid w:val="00CD144A"/>
    <w:rsid w:val="00CD7A4F"/>
    <w:rsid w:val="00CE3A1E"/>
    <w:rsid w:val="00CE50C1"/>
    <w:rsid w:val="00CE7284"/>
    <w:rsid w:val="00CF161B"/>
    <w:rsid w:val="00CF4426"/>
    <w:rsid w:val="00D0409C"/>
    <w:rsid w:val="00D122E0"/>
    <w:rsid w:val="00D16600"/>
    <w:rsid w:val="00D166C3"/>
    <w:rsid w:val="00D21BB5"/>
    <w:rsid w:val="00D30346"/>
    <w:rsid w:val="00D323BD"/>
    <w:rsid w:val="00D348FC"/>
    <w:rsid w:val="00D34A52"/>
    <w:rsid w:val="00D34D12"/>
    <w:rsid w:val="00D420B7"/>
    <w:rsid w:val="00D506F1"/>
    <w:rsid w:val="00D512DE"/>
    <w:rsid w:val="00D520C3"/>
    <w:rsid w:val="00D7149A"/>
    <w:rsid w:val="00D73D0F"/>
    <w:rsid w:val="00D95F7C"/>
    <w:rsid w:val="00D9726E"/>
    <w:rsid w:val="00DA3CCB"/>
    <w:rsid w:val="00DA59B6"/>
    <w:rsid w:val="00DA6129"/>
    <w:rsid w:val="00DA7D9E"/>
    <w:rsid w:val="00DB050F"/>
    <w:rsid w:val="00DB37AE"/>
    <w:rsid w:val="00DB39CC"/>
    <w:rsid w:val="00DB4B94"/>
    <w:rsid w:val="00DB64E5"/>
    <w:rsid w:val="00DC3FA6"/>
    <w:rsid w:val="00DD040A"/>
    <w:rsid w:val="00DF78C4"/>
    <w:rsid w:val="00E02302"/>
    <w:rsid w:val="00E059BB"/>
    <w:rsid w:val="00E101E2"/>
    <w:rsid w:val="00E12284"/>
    <w:rsid w:val="00E13DDD"/>
    <w:rsid w:val="00E14322"/>
    <w:rsid w:val="00E152F5"/>
    <w:rsid w:val="00E261ED"/>
    <w:rsid w:val="00E31ECB"/>
    <w:rsid w:val="00E34D86"/>
    <w:rsid w:val="00E35E07"/>
    <w:rsid w:val="00E42581"/>
    <w:rsid w:val="00E4631B"/>
    <w:rsid w:val="00E47F3A"/>
    <w:rsid w:val="00E511AB"/>
    <w:rsid w:val="00E7309D"/>
    <w:rsid w:val="00E74262"/>
    <w:rsid w:val="00E7734E"/>
    <w:rsid w:val="00E92F1A"/>
    <w:rsid w:val="00EA0783"/>
    <w:rsid w:val="00EA1F2D"/>
    <w:rsid w:val="00EA5FFA"/>
    <w:rsid w:val="00EB011D"/>
    <w:rsid w:val="00EB6BEA"/>
    <w:rsid w:val="00EC2C42"/>
    <w:rsid w:val="00EC7387"/>
    <w:rsid w:val="00ED0385"/>
    <w:rsid w:val="00ED4FC6"/>
    <w:rsid w:val="00EE3876"/>
    <w:rsid w:val="00EE4C80"/>
    <w:rsid w:val="00EE61F0"/>
    <w:rsid w:val="00EE7D01"/>
    <w:rsid w:val="00EF482A"/>
    <w:rsid w:val="00EF4B07"/>
    <w:rsid w:val="00EF51A2"/>
    <w:rsid w:val="00F121A3"/>
    <w:rsid w:val="00F31B26"/>
    <w:rsid w:val="00F32B0D"/>
    <w:rsid w:val="00F33B8B"/>
    <w:rsid w:val="00F34C96"/>
    <w:rsid w:val="00F35313"/>
    <w:rsid w:val="00F53BC2"/>
    <w:rsid w:val="00F6135A"/>
    <w:rsid w:val="00F61A30"/>
    <w:rsid w:val="00F70510"/>
    <w:rsid w:val="00F71088"/>
    <w:rsid w:val="00F860A1"/>
    <w:rsid w:val="00F87423"/>
    <w:rsid w:val="00F97937"/>
    <w:rsid w:val="00FA6885"/>
    <w:rsid w:val="00FA6B8C"/>
    <w:rsid w:val="00FB5A25"/>
    <w:rsid w:val="00FB6D67"/>
    <w:rsid w:val="00FC7836"/>
    <w:rsid w:val="00FD145B"/>
    <w:rsid w:val="00FD1A43"/>
    <w:rsid w:val="00FF5DA0"/>
    <w:rsid w:val="00FF6F78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D28F335"/>
  <w15:docId w15:val="{56C66830-53CA-4C9D-93D1-BE128CEA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F656A"/>
    <w:pPr>
      <w:bidi/>
      <w:jc w:val="both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6129"/>
    <w:pPr>
      <w:tabs>
        <w:tab w:val="center" w:pos="4320"/>
        <w:tab w:val="right" w:pos="8640"/>
      </w:tabs>
    </w:pPr>
  </w:style>
  <w:style w:type="character" w:customStyle="1" w:styleId="a4">
    <w:name w:val="پانویس نویسه"/>
    <w:link w:val="a3"/>
    <w:uiPriority w:val="99"/>
    <w:rsid w:val="00DA6129"/>
    <w:rPr>
      <w:rFonts w:ascii="Times New Roman" w:eastAsia="Times New Roman" w:hAnsi="Times New Roman" w:cs="B Lotus"/>
      <w:sz w:val="24"/>
      <w:szCs w:val="28"/>
      <w:lang w:bidi="fa-IR"/>
    </w:rPr>
  </w:style>
  <w:style w:type="table" w:styleId="a5">
    <w:name w:val="Table Grid"/>
    <w:basedOn w:val="a1"/>
    <w:uiPriority w:val="39"/>
    <w:rsid w:val="00DA6129"/>
    <w:pPr>
      <w:bidi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D122E0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51ED8"/>
    <w:pPr>
      <w:tabs>
        <w:tab w:val="center" w:pos="4680"/>
        <w:tab w:val="right" w:pos="9360"/>
      </w:tabs>
    </w:pPr>
  </w:style>
  <w:style w:type="character" w:customStyle="1" w:styleId="a8">
    <w:name w:val="سرصفحه نویسه"/>
    <w:basedOn w:val="a0"/>
    <w:link w:val="a7"/>
    <w:uiPriority w:val="99"/>
    <w:rsid w:val="00451ED8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a9">
    <w:name w:val="List Paragraph"/>
    <w:basedOn w:val="a"/>
    <w:uiPriority w:val="34"/>
    <w:qFormat/>
    <w:rsid w:val="00AB0E37"/>
    <w:pPr>
      <w:bidi w:val="0"/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PlainTable11">
    <w:name w:val="Plain Table 11"/>
    <w:basedOn w:val="a1"/>
    <w:next w:val="a1"/>
    <w:uiPriority w:val="41"/>
    <w:rsid w:val="00664EBB"/>
    <w:rPr>
      <w:rFonts w:asciiTheme="minorHAnsi" w:eastAsiaTheme="minorHAnsi" w:hAnsiTheme="minorHAnsi" w:cstheme="minorBidi"/>
      <w:sz w:val="22"/>
      <w:szCs w:val="22"/>
      <w:lang w:bidi="fa-I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a">
    <w:name w:val="annotation reference"/>
    <w:basedOn w:val="a0"/>
    <w:uiPriority w:val="99"/>
    <w:semiHidden/>
    <w:unhideWhenUsed/>
    <w:rsid w:val="006E3B9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E3B9E"/>
    <w:rPr>
      <w:sz w:val="20"/>
      <w:szCs w:val="20"/>
    </w:rPr>
  </w:style>
  <w:style w:type="character" w:customStyle="1" w:styleId="ac">
    <w:name w:val="متن نظر نویسه"/>
    <w:basedOn w:val="a0"/>
    <w:link w:val="ab"/>
    <w:uiPriority w:val="99"/>
    <w:semiHidden/>
    <w:rsid w:val="006E3B9E"/>
    <w:rPr>
      <w:rFonts w:ascii="Times New Roman" w:eastAsia="Times New Roman" w:hAnsi="Times New Roman" w:cs="B Lotus"/>
      <w:lang w:bidi="fa-IR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3B9E"/>
    <w:rPr>
      <w:b/>
      <w:bCs/>
    </w:rPr>
  </w:style>
  <w:style w:type="character" w:customStyle="1" w:styleId="ae">
    <w:name w:val="موضوع توضیح نویسه"/>
    <w:basedOn w:val="ac"/>
    <w:link w:val="ad"/>
    <w:uiPriority w:val="99"/>
    <w:semiHidden/>
    <w:rsid w:val="006E3B9E"/>
    <w:rPr>
      <w:rFonts w:ascii="Times New Roman" w:eastAsia="Times New Roman" w:hAnsi="Times New Roman" w:cs="B Lotus"/>
      <w:b/>
      <w:bCs/>
      <w:lang w:bidi="fa-IR"/>
    </w:rPr>
  </w:style>
  <w:style w:type="paragraph" w:styleId="af">
    <w:name w:val="Balloon Text"/>
    <w:basedOn w:val="a"/>
    <w:link w:val="af0"/>
    <w:uiPriority w:val="99"/>
    <w:semiHidden/>
    <w:unhideWhenUsed/>
    <w:rsid w:val="006E3B9E"/>
    <w:rPr>
      <w:rFonts w:ascii="Segoe UI" w:hAnsi="Segoe UI" w:cs="Segoe UI"/>
      <w:sz w:val="18"/>
      <w:szCs w:val="18"/>
    </w:rPr>
  </w:style>
  <w:style w:type="character" w:customStyle="1" w:styleId="af0">
    <w:name w:val="متن بادکنک نویسه"/>
    <w:basedOn w:val="a0"/>
    <w:link w:val="af"/>
    <w:uiPriority w:val="99"/>
    <w:semiHidden/>
    <w:rsid w:val="006E3B9E"/>
    <w:rPr>
      <w:rFonts w:ascii="Segoe UI" w:eastAsia="Times New Roman" w:hAnsi="Segoe UI" w:cs="Segoe UI"/>
      <w:sz w:val="18"/>
      <w:szCs w:val="18"/>
      <w:lang w:bidi="fa-IR"/>
    </w:rPr>
  </w:style>
  <w:style w:type="paragraph" w:styleId="af1">
    <w:name w:val="Subtitle"/>
    <w:basedOn w:val="a"/>
    <w:next w:val="a"/>
    <w:link w:val="af2"/>
    <w:uiPriority w:val="11"/>
    <w:qFormat/>
    <w:rsid w:val="00657395"/>
    <w:pPr>
      <w:spacing w:after="60" w:line="360" w:lineRule="auto"/>
      <w:ind w:left="-693" w:firstLine="238"/>
      <w:jc w:val="left"/>
      <w:outlineLvl w:val="1"/>
    </w:pPr>
    <w:rPr>
      <w:rFonts w:ascii="Calibri Light" w:eastAsiaTheme="minorEastAsia" w:hAnsi="Calibri Light" w:cs="B Nazanin"/>
      <w:b/>
      <w:bCs/>
      <w:color w:val="1BA0AF"/>
      <w:kern w:val="18"/>
      <w:lang w:bidi="ar-SA"/>
    </w:rPr>
  </w:style>
  <w:style w:type="character" w:customStyle="1" w:styleId="af2">
    <w:name w:val="زیر نویس نویسه"/>
    <w:basedOn w:val="a0"/>
    <w:link w:val="af1"/>
    <w:uiPriority w:val="11"/>
    <w:rsid w:val="00657395"/>
    <w:rPr>
      <w:rFonts w:ascii="Calibri Light" w:eastAsiaTheme="minorEastAsia" w:hAnsi="Calibri Light" w:cs="B Nazanin"/>
      <w:b/>
      <w:bCs/>
      <w:color w:val="1BA0AF"/>
      <w:kern w:val="18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281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DB63-84DD-4445-9AF6-01E31D1F1FD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Links>
    <vt:vector size="12" baseType="variant">
      <vt:variant>
        <vt:i4>6881362</vt:i4>
      </vt:variant>
      <vt:variant>
        <vt:i4>3</vt:i4>
      </vt:variant>
      <vt:variant>
        <vt:i4>0</vt:i4>
      </vt:variant>
      <vt:variant>
        <vt:i4>5</vt:i4>
      </vt:variant>
      <vt:variant>
        <vt:lpwstr>mailto:datacenter@irannsr.org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http://www.ito.gov.ir/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mobasheri</dc:creator>
  <cp:keywords/>
  <dc:description/>
  <cp:lastModifiedBy>کاربر مهمان</cp:lastModifiedBy>
  <cp:revision>2</cp:revision>
  <cp:lastPrinted>2023-04-15T09:42:00Z</cp:lastPrinted>
  <dcterms:created xsi:type="dcterms:W3CDTF">2023-04-26T19:37:00Z</dcterms:created>
  <dcterms:modified xsi:type="dcterms:W3CDTF">2023-04-26T19:37:00Z</dcterms:modified>
</cp:coreProperties>
</file>